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15" w:rsidRDefault="00124715" w:rsidP="00FC5386">
      <w:pPr>
        <w:spacing w:beforeLines="100" w:afterLines="10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24715" w:rsidRDefault="00124715" w:rsidP="00FC5386">
      <w:pPr>
        <w:spacing w:beforeLines="100" w:afterLines="100" w:line="360" w:lineRule="auto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国家学生体质健康标准（</w:t>
      </w:r>
      <w:r>
        <w:rPr>
          <w:rFonts w:ascii="方正小标宋简体" w:eastAsia="方正小标宋简体" w:hAnsi="宋体"/>
          <w:b/>
          <w:sz w:val="36"/>
          <w:szCs w:val="36"/>
        </w:rPr>
        <w:t>2014</w:t>
      </w:r>
      <w:r>
        <w:rPr>
          <w:rFonts w:ascii="方正小标宋简体" w:eastAsia="方正小标宋简体" w:hAnsi="宋体" w:hint="eastAsia"/>
          <w:b/>
          <w:sz w:val="36"/>
          <w:szCs w:val="36"/>
        </w:rPr>
        <w:t>年修订）</w:t>
      </w:r>
    </w:p>
    <w:p w:rsidR="00124715" w:rsidRPr="00B0710B" w:rsidRDefault="00124715" w:rsidP="007F0033">
      <w:pPr>
        <w:spacing w:line="560" w:lineRule="exact"/>
        <w:ind w:firstLineChars="196" w:firstLine="31680"/>
        <w:rPr>
          <w:rFonts w:ascii="仿宋_GB2312" w:eastAsia="仿宋_GB2312" w:hAnsi="仿宋"/>
          <w:color w:val="0000FF"/>
          <w:sz w:val="32"/>
          <w:szCs w:val="32"/>
        </w:rPr>
      </w:pPr>
      <w:r w:rsidRPr="00B0710B">
        <w:rPr>
          <w:rFonts w:ascii="仿宋_GB2312" w:eastAsia="仿宋_GB2312" w:hAnsi="仿宋" w:hint="eastAsia"/>
          <w:sz w:val="32"/>
          <w:szCs w:val="32"/>
        </w:rPr>
        <w:t>一、说明</w:t>
      </w:r>
    </w:p>
    <w:p w:rsidR="00124715" w:rsidRDefault="00124715" w:rsidP="007F0033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</w:t>
      </w:r>
      <w:r w:rsidRPr="00B0710B">
        <w:rPr>
          <w:rFonts w:ascii="仿宋_GB2312" w:eastAsia="仿宋_GB2312" w:hAnsi="仿宋"/>
          <w:sz w:val="32"/>
          <w:szCs w:val="32"/>
        </w:rPr>
        <w:t>.</w:t>
      </w:r>
      <w:r w:rsidRPr="00B0710B">
        <w:rPr>
          <w:rFonts w:ascii="仿宋_GB2312" w:eastAsia="仿宋_GB2312" w:hAnsi="仿宋" w:hint="eastAsia"/>
          <w:sz w:val="32"/>
          <w:szCs w:val="32"/>
        </w:rPr>
        <w:t>本标准将适用对象划分为大学一、二年级为一组，三、四年级为一组。</w:t>
      </w:r>
      <w:r w:rsidRPr="00B0710B">
        <w:rPr>
          <w:rFonts w:ascii="仿宋_GB2312" w:eastAsia="仿宋_GB2312" w:hAnsi="仿宋" w:cs="仿宋" w:hint="eastAsia"/>
          <w:sz w:val="32"/>
          <w:szCs w:val="32"/>
        </w:rPr>
        <w:t>大学各组别的测试指标均为必测指标</w:t>
      </w:r>
      <w:r>
        <w:rPr>
          <w:rFonts w:ascii="仿宋_GB2312" w:eastAsia="仿宋_GB2312" w:hAnsi="仿宋" w:cs="仿宋" w:hint="eastAsia"/>
          <w:sz w:val="32"/>
          <w:szCs w:val="32"/>
        </w:rPr>
        <w:t>，包括：</w:t>
      </w:r>
      <w:r w:rsidRPr="007F0033">
        <w:rPr>
          <w:rFonts w:ascii="仿宋_GB2312" w:eastAsia="仿宋_GB2312" w:hAnsi="仿宋" w:cs="仿宋"/>
          <w:sz w:val="32"/>
          <w:szCs w:val="32"/>
        </w:rPr>
        <w:t>[</w:t>
      </w:r>
      <w:r w:rsidRPr="00B5462B">
        <w:rPr>
          <w:rFonts w:ascii="仿宋_GB2312" w:eastAsia="仿宋_GB2312" w:hAnsi="仿宋" w:cs="仿宋" w:hint="eastAsia"/>
          <w:b/>
          <w:sz w:val="32"/>
          <w:szCs w:val="32"/>
        </w:rPr>
        <w:t>体重指数、肺活量、</w:t>
      </w:r>
      <w:r w:rsidRPr="00B5462B">
        <w:rPr>
          <w:rFonts w:ascii="仿宋_GB2312" w:eastAsia="仿宋_GB2312" w:hAnsi="仿宋" w:cs="仿宋"/>
          <w:b/>
          <w:sz w:val="32"/>
          <w:szCs w:val="32"/>
        </w:rPr>
        <w:t>50</w:t>
      </w:r>
      <w:r w:rsidRPr="00B5462B">
        <w:rPr>
          <w:rFonts w:ascii="仿宋_GB2312" w:eastAsia="仿宋_GB2312" w:hAnsi="仿宋" w:cs="仿宋" w:hint="eastAsia"/>
          <w:b/>
          <w:sz w:val="32"/>
          <w:szCs w:val="32"/>
        </w:rPr>
        <w:t>米跑、坐位体前屈、立定跳远、引体向上（男）一分钟仰卧起坐（女）、</w:t>
      </w:r>
      <w:r w:rsidRPr="00B5462B">
        <w:rPr>
          <w:rFonts w:ascii="仿宋_GB2312" w:eastAsia="仿宋_GB2312" w:hAnsi="仿宋" w:cs="仿宋"/>
          <w:b/>
          <w:sz w:val="32"/>
          <w:szCs w:val="32"/>
        </w:rPr>
        <w:t>1000</w:t>
      </w:r>
      <w:r w:rsidRPr="00B5462B">
        <w:rPr>
          <w:rFonts w:ascii="仿宋_GB2312" w:eastAsia="仿宋_GB2312" w:hAnsi="仿宋" w:cs="仿宋" w:hint="eastAsia"/>
          <w:b/>
          <w:sz w:val="32"/>
          <w:szCs w:val="32"/>
        </w:rPr>
        <w:t>米跑（男）</w:t>
      </w:r>
      <w:r w:rsidRPr="00B5462B">
        <w:rPr>
          <w:rFonts w:ascii="仿宋_GB2312" w:eastAsia="仿宋_GB2312" w:hAnsi="仿宋" w:cs="仿宋"/>
          <w:b/>
          <w:sz w:val="32"/>
          <w:szCs w:val="32"/>
        </w:rPr>
        <w:t>800</w:t>
      </w:r>
      <w:r w:rsidRPr="00B5462B">
        <w:rPr>
          <w:rFonts w:ascii="仿宋_GB2312" w:eastAsia="仿宋_GB2312" w:hAnsi="仿宋" w:cs="仿宋" w:hint="eastAsia"/>
          <w:b/>
          <w:sz w:val="32"/>
          <w:szCs w:val="32"/>
        </w:rPr>
        <w:t>米跑（女）</w:t>
      </w:r>
      <w:r w:rsidRPr="007F0033">
        <w:rPr>
          <w:rFonts w:ascii="仿宋_GB2312" w:eastAsia="仿宋_GB2312" w:hAnsi="仿宋" w:cs="仿宋"/>
          <w:sz w:val="32"/>
          <w:szCs w:val="32"/>
        </w:rPr>
        <w:t>]</w:t>
      </w:r>
      <w:r w:rsidRPr="00B0710B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124715" w:rsidRDefault="00124715" w:rsidP="004F541A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附单项指标与权重表：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6"/>
        <w:gridCol w:w="4042"/>
        <w:gridCol w:w="1260"/>
      </w:tblGrid>
      <w:tr w:rsidR="00124715" w:rsidRPr="0013249E" w:rsidTr="00DC5AA2">
        <w:trPr>
          <w:trHeight w:hRule="exact" w:val="454"/>
        </w:trPr>
        <w:tc>
          <w:tcPr>
            <w:tcW w:w="3446" w:type="dxa"/>
            <w:vAlign w:val="center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测试对象</w:t>
            </w:r>
          </w:p>
        </w:tc>
        <w:tc>
          <w:tcPr>
            <w:tcW w:w="4042" w:type="dxa"/>
            <w:vAlign w:val="center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单项指标</w:t>
            </w:r>
          </w:p>
        </w:tc>
        <w:tc>
          <w:tcPr>
            <w:tcW w:w="1260" w:type="dxa"/>
            <w:vAlign w:val="center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权重（</w:t>
            </w:r>
            <w:r w:rsidRPr="00101A76">
              <w:rPr>
                <w:rFonts w:ascii="仿宋_GB2312" w:eastAsia="仿宋_GB2312" w:hAnsi="仿宋" w:cs="Arial"/>
              </w:rPr>
              <w:t>%</w:t>
            </w:r>
            <w:r w:rsidRPr="00101A76">
              <w:rPr>
                <w:rFonts w:ascii="仿宋_GB2312" w:eastAsia="仿宋_GB2312" w:hAnsi="仿宋" w:cs="Arial" w:hint="eastAsia"/>
              </w:rPr>
              <w:t>）</w:t>
            </w:r>
          </w:p>
        </w:tc>
      </w:tr>
      <w:tr w:rsidR="00124715" w:rsidRPr="0013249E" w:rsidTr="00DC5AA2">
        <w:trPr>
          <w:trHeight w:hRule="exact" w:val="454"/>
        </w:trPr>
        <w:tc>
          <w:tcPr>
            <w:tcW w:w="3446" w:type="dxa"/>
            <w:vMerge w:val="restart"/>
            <w:vAlign w:val="center"/>
          </w:tcPr>
          <w:p w:rsidR="00124715" w:rsidRPr="00101A76" w:rsidRDefault="00124715" w:rsidP="00DC5AA2">
            <w:pPr>
              <w:pStyle w:val="NormalWeb"/>
              <w:shd w:val="clear" w:color="auto" w:fill="FFFFFF"/>
              <w:spacing w:line="600" w:lineRule="exact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大学各年级</w:t>
            </w:r>
          </w:p>
        </w:tc>
        <w:tc>
          <w:tcPr>
            <w:tcW w:w="4042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体重指数（</w:t>
            </w:r>
            <w:r w:rsidRPr="00101A76">
              <w:rPr>
                <w:rFonts w:ascii="仿宋_GB2312" w:eastAsia="仿宋_GB2312" w:hAnsi="仿宋" w:cs="Arial"/>
              </w:rPr>
              <w:t>BMI</w:t>
            </w:r>
            <w:r w:rsidRPr="00101A76">
              <w:rPr>
                <w:rFonts w:ascii="仿宋_GB2312" w:eastAsia="仿宋_GB2312" w:hAnsi="仿宋" w:cs="Arial" w:hint="eastAsia"/>
              </w:rPr>
              <w:t>）</w:t>
            </w:r>
          </w:p>
        </w:tc>
        <w:tc>
          <w:tcPr>
            <w:tcW w:w="1260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15</w:t>
            </w:r>
          </w:p>
        </w:tc>
      </w:tr>
      <w:tr w:rsidR="00124715" w:rsidRPr="0013249E" w:rsidTr="00DC5AA2">
        <w:trPr>
          <w:trHeight w:hRule="exact" w:val="454"/>
        </w:trPr>
        <w:tc>
          <w:tcPr>
            <w:tcW w:w="3446" w:type="dxa"/>
            <w:vMerge/>
            <w:vAlign w:val="center"/>
          </w:tcPr>
          <w:p w:rsidR="00124715" w:rsidRPr="00101A76" w:rsidRDefault="00124715" w:rsidP="00DC5AA2">
            <w:pPr>
              <w:pStyle w:val="NormalWeb"/>
              <w:shd w:val="clear" w:color="auto" w:fill="FFFFFF"/>
              <w:spacing w:line="600" w:lineRule="exact"/>
              <w:jc w:val="center"/>
              <w:rPr>
                <w:rFonts w:ascii="仿宋_GB2312" w:eastAsia="仿宋_GB2312" w:hAnsi="仿宋" w:cs="Arial"/>
              </w:rPr>
            </w:pPr>
          </w:p>
        </w:tc>
        <w:tc>
          <w:tcPr>
            <w:tcW w:w="4042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肺活量</w:t>
            </w:r>
          </w:p>
        </w:tc>
        <w:tc>
          <w:tcPr>
            <w:tcW w:w="1260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15</w:t>
            </w:r>
          </w:p>
        </w:tc>
      </w:tr>
      <w:tr w:rsidR="00124715" w:rsidRPr="0013249E" w:rsidTr="00DC5AA2">
        <w:trPr>
          <w:trHeight w:hRule="exact" w:val="454"/>
        </w:trPr>
        <w:tc>
          <w:tcPr>
            <w:tcW w:w="3446" w:type="dxa"/>
            <w:vMerge/>
            <w:vAlign w:val="center"/>
          </w:tcPr>
          <w:p w:rsidR="00124715" w:rsidRPr="00101A76" w:rsidRDefault="00124715" w:rsidP="00DC5AA2">
            <w:pPr>
              <w:pStyle w:val="NormalWeb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仿宋" w:cs="Arial"/>
              </w:rPr>
            </w:pPr>
          </w:p>
        </w:tc>
        <w:tc>
          <w:tcPr>
            <w:tcW w:w="4042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smartTag w:uri="urn:schemas-microsoft-com:office:smarttags" w:element="chmetcnv">
              <w:smartTagPr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1A76">
                <w:rPr>
                  <w:rFonts w:ascii="仿宋_GB2312" w:eastAsia="仿宋_GB2312" w:hAnsi="仿宋" w:cs="Arial"/>
                </w:rPr>
                <w:t>50</w:t>
              </w:r>
              <w:r w:rsidRPr="00101A76">
                <w:rPr>
                  <w:rFonts w:ascii="仿宋_GB2312" w:eastAsia="仿宋_GB2312" w:hAnsi="仿宋" w:cs="Arial" w:hint="eastAsia"/>
                </w:rPr>
                <w:t>米</w:t>
              </w:r>
            </w:smartTag>
            <w:r w:rsidRPr="00101A76">
              <w:rPr>
                <w:rFonts w:ascii="仿宋_GB2312" w:eastAsia="仿宋_GB2312" w:hAnsi="仿宋" w:cs="Arial" w:hint="eastAsia"/>
              </w:rPr>
              <w:t>跑</w:t>
            </w:r>
          </w:p>
        </w:tc>
        <w:tc>
          <w:tcPr>
            <w:tcW w:w="1260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20</w:t>
            </w:r>
          </w:p>
        </w:tc>
      </w:tr>
      <w:tr w:rsidR="00124715" w:rsidRPr="0013249E" w:rsidTr="00DC5AA2">
        <w:trPr>
          <w:trHeight w:hRule="exact" w:val="454"/>
        </w:trPr>
        <w:tc>
          <w:tcPr>
            <w:tcW w:w="3446" w:type="dxa"/>
            <w:vMerge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rPr>
                <w:rFonts w:ascii="仿宋_GB2312" w:eastAsia="仿宋_GB2312" w:hAnsi="仿宋" w:cs="Arial"/>
              </w:rPr>
            </w:pPr>
          </w:p>
        </w:tc>
        <w:tc>
          <w:tcPr>
            <w:tcW w:w="4042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坐位体前屈</w:t>
            </w:r>
          </w:p>
        </w:tc>
        <w:tc>
          <w:tcPr>
            <w:tcW w:w="1260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10</w:t>
            </w:r>
          </w:p>
        </w:tc>
      </w:tr>
      <w:tr w:rsidR="00124715" w:rsidRPr="0013249E" w:rsidTr="00DC5AA2">
        <w:trPr>
          <w:trHeight w:hRule="exact" w:val="454"/>
        </w:trPr>
        <w:tc>
          <w:tcPr>
            <w:tcW w:w="3446" w:type="dxa"/>
            <w:vMerge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rPr>
                <w:rFonts w:ascii="仿宋_GB2312" w:eastAsia="仿宋_GB2312" w:hAnsi="仿宋" w:cs="Arial"/>
              </w:rPr>
            </w:pPr>
          </w:p>
        </w:tc>
        <w:tc>
          <w:tcPr>
            <w:tcW w:w="4042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立定跳远</w:t>
            </w:r>
          </w:p>
        </w:tc>
        <w:tc>
          <w:tcPr>
            <w:tcW w:w="1260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10</w:t>
            </w:r>
          </w:p>
        </w:tc>
      </w:tr>
      <w:tr w:rsidR="00124715" w:rsidRPr="0013249E" w:rsidTr="00DC5AA2">
        <w:trPr>
          <w:trHeight w:hRule="exact" w:val="454"/>
        </w:trPr>
        <w:tc>
          <w:tcPr>
            <w:tcW w:w="3446" w:type="dxa"/>
            <w:vMerge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rPr>
                <w:rFonts w:ascii="仿宋_GB2312" w:eastAsia="仿宋_GB2312" w:hAnsi="仿宋" w:cs="Arial"/>
              </w:rPr>
            </w:pPr>
          </w:p>
        </w:tc>
        <w:tc>
          <w:tcPr>
            <w:tcW w:w="4042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引体向上（男）</w:t>
            </w:r>
            <w:r w:rsidRPr="00101A76">
              <w:rPr>
                <w:rFonts w:ascii="仿宋_GB2312" w:eastAsia="仿宋_GB2312" w:hAnsi="仿宋" w:cs="Arial"/>
              </w:rPr>
              <w:t>/1</w:t>
            </w:r>
            <w:r w:rsidRPr="00101A76">
              <w:rPr>
                <w:rFonts w:ascii="仿宋_GB2312" w:eastAsia="仿宋_GB2312" w:hAnsi="仿宋" w:cs="Arial" w:hint="eastAsia"/>
              </w:rPr>
              <w:t>分钟仰卧起坐（女）</w:t>
            </w:r>
          </w:p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 w:hint="eastAsia"/>
              </w:rPr>
              <w:t>坐（女）</w:t>
            </w:r>
          </w:p>
        </w:tc>
        <w:tc>
          <w:tcPr>
            <w:tcW w:w="1260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10</w:t>
            </w:r>
          </w:p>
        </w:tc>
      </w:tr>
      <w:tr w:rsidR="00124715" w:rsidRPr="0013249E" w:rsidTr="00DC5AA2">
        <w:trPr>
          <w:trHeight w:hRule="exact" w:val="454"/>
        </w:trPr>
        <w:tc>
          <w:tcPr>
            <w:tcW w:w="3446" w:type="dxa"/>
            <w:vMerge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rPr>
                <w:rFonts w:ascii="仿宋_GB2312" w:eastAsia="仿宋_GB2312" w:hAnsi="仿宋" w:cs="Arial"/>
              </w:rPr>
            </w:pPr>
          </w:p>
        </w:tc>
        <w:tc>
          <w:tcPr>
            <w:tcW w:w="4042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smartTag w:uri="urn:schemas-microsoft-com:office:smarttags" w:element="chmetcnv">
              <w:smartTagPr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1A76">
                <w:rPr>
                  <w:rFonts w:ascii="仿宋_GB2312" w:eastAsia="仿宋_GB2312" w:hAnsi="仿宋" w:cs="Arial"/>
                </w:rPr>
                <w:t>1000</w:t>
              </w:r>
              <w:r w:rsidRPr="00101A76">
                <w:rPr>
                  <w:rFonts w:ascii="仿宋_GB2312" w:eastAsia="仿宋_GB2312" w:hAnsi="仿宋" w:cs="Arial" w:hint="eastAsia"/>
                </w:rPr>
                <w:t>米</w:t>
              </w:r>
            </w:smartTag>
            <w:r w:rsidRPr="00101A76">
              <w:rPr>
                <w:rFonts w:ascii="仿宋_GB2312" w:eastAsia="仿宋_GB2312" w:hAnsi="仿宋" w:cs="Arial" w:hint="eastAsia"/>
              </w:rPr>
              <w:t>跑（男）</w:t>
            </w:r>
            <w:r w:rsidRPr="00101A76">
              <w:rPr>
                <w:rFonts w:ascii="仿宋_GB2312" w:eastAsia="仿宋_GB2312" w:hAnsi="仿宋" w:cs="Arial"/>
              </w:rPr>
              <w:t>/</w:t>
            </w:r>
            <w:smartTag w:uri="urn:schemas-microsoft-com:office:smarttags" w:element="chmetcnv">
              <w:smartTagPr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1A76">
                <w:rPr>
                  <w:rFonts w:ascii="仿宋_GB2312" w:eastAsia="仿宋_GB2312" w:hAnsi="仿宋" w:cs="Arial"/>
                </w:rPr>
                <w:t>800</w:t>
              </w:r>
              <w:r w:rsidRPr="00101A76">
                <w:rPr>
                  <w:rFonts w:ascii="仿宋_GB2312" w:eastAsia="仿宋_GB2312" w:hAnsi="仿宋" w:cs="Arial" w:hint="eastAsia"/>
                </w:rPr>
                <w:t>米</w:t>
              </w:r>
            </w:smartTag>
            <w:r w:rsidRPr="00101A76">
              <w:rPr>
                <w:rFonts w:ascii="仿宋_GB2312" w:eastAsia="仿宋_GB2312" w:hAnsi="仿宋" w:cs="Arial" w:hint="eastAsia"/>
              </w:rPr>
              <w:t>跑（女）</w:t>
            </w:r>
          </w:p>
        </w:tc>
        <w:tc>
          <w:tcPr>
            <w:tcW w:w="1260" w:type="dxa"/>
          </w:tcPr>
          <w:p w:rsidR="00124715" w:rsidRPr="00101A76" w:rsidRDefault="00124715" w:rsidP="00DC5AA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 w:rsidRPr="00101A76">
              <w:rPr>
                <w:rFonts w:ascii="仿宋_GB2312" w:eastAsia="仿宋_GB2312" w:hAnsi="仿宋" w:cs="Arial"/>
              </w:rPr>
              <w:t>20</w:t>
            </w:r>
          </w:p>
        </w:tc>
      </w:tr>
    </w:tbl>
    <w:p w:rsidR="00124715" w:rsidRPr="0013249E" w:rsidRDefault="00124715" w:rsidP="004F541A">
      <w:pPr>
        <w:pStyle w:val="NormalWeb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仿宋" w:cs="Arial"/>
        </w:rPr>
      </w:pPr>
      <w:r w:rsidRPr="0013249E">
        <w:rPr>
          <w:rFonts w:ascii="仿宋_GB2312" w:eastAsia="仿宋_GB2312" w:hAnsi="仿宋" w:cs="Arial" w:hint="eastAsia"/>
        </w:rPr>
        <w:t>注：体重指数（</w:t>
      </w:r>
      <w:r w:rsidRPr="0013249E">
        <w:rPr>
          <w:rFonts w:ascii="仿宋_GB2312" w:eastAsia="仿宋_GB2312" w:hAnsi="仿宋" w:cs="Arial"/>
        </w:rPr>
        <w:t>BMI</w:t>
      </w:r>
      <w:r w:rsidRPr="0013249E">
        <w:rPr>
          <w:rFonts w:ascii="仿宋_GB2312" w:eastAsia="仿宋_GB2312" w:hAnsi="仿宋" w:cs="Arial" w:hint="eastAsia"/>
        </w:rPr>
        <w:t>）</w:t>
      </w:r>
      <w:r w:rsidRPr="0013249E">
        <w:rPr>
          <w:rFonts w:ascii="仿宋_GB2312" w:eastAsia="仿宋_GB2312" w:hAnsi="仿宋" w:cs="Arial"/>
        </w:rPr>
        <w:t>=</w:t>
      </w:r>
      <w:r w:rsidRPr="0013249E">
        <w:rPr>
          <w:rFonts w:ascii="仿宋_GB2312" w:eastAsia="仿宋_GB2312" w:hAnsi="仿宋" w:cs="Arial" w:hint="eastAsia"/>
        </w:rPr>
        <w:t>体重（千克）</w:t>
      </w:r>
      <w:r w:rsidRPr="0013249E">
        <w:rPr>
          <w:rFonts w:ascii="仿宋_GB2312" w:eastAsia="仿宋_GB2312" w:hAnsi="仿宋" w:cs="Arial"/>
        </w:rPr>
        <w:t>/</w:t>
      </w:r>
      <w:r w:rsidRPr="0013249E">
        <w:rPr>
          <w:rFonts w:ascii="仿宋_GB2312" w:eastAsia="仿宋_GB2312" w:hAnsi="仿宋" w:cs="Arial" w:hint="eastAsia"/>
        </w:rPr>
        <w:t>身高</w:t>
      </w:r>
      <w:r w:rsidRPr="0013249E">
        <w:rPr>
          <w:rFonts w:ascii="仿宋_GB2312" w:eastAsia="仿宋_GB2312" w:hAnsi="仿宋" w:cs="Arial"/>
          <w:vertAlign w:val="superscript"/>
        </w:rPr>
        <w:t>2</w:t>
      </w:r>
      <w:r w:rsidRPr="0013249E">
        <w:rPr>
          <w:rFonts w:ascii="仿宋_GB2312" w:eastAsia="仿宋_GB2312" w:hAnsi="仿宋" w:cs="Arial" w:hint="eastAsia"/>
        </w:rPr>
        <w:t>（米</w:t>
      </w:r>
      <w:r w:rsidRPr="0013249E">
        <w:rPr>
          <w:rFonts w:ascii="仿宋_GB2312" w:eastAsia="仿宋_GB2312" w:hAnsi="仿宋" w:cs="Arial"/>
          <w:vertAlign w:val="superscript"/>
        </w:rPr>
        <w:t>2</w:t>
      </w:r>
      <w:r w:rsidRPr="0013249E">
        <w:rPr>
          <w:rFonts w:ascii="仿宋_GB2312" w:eastAsia="仿宋_GB2312" w:hAnsi="仿宋" w:cs="Arial" w:hint="eastAsia"/>
        </w:rPr>
        <w:t>）</w:t>
      </w:r>
      <w:r>
        <w:rPr>
          <w:rFonts w:ascii="仿宋_GB2312" w:eastAsia="仿宋_GB2312" w:hAnsi="仿宋" w:cs="Arial" w:hint="eastAsia"/>
        </w:rPr>
        <w:t>。</w:t>
      </w:r>
    </w:p>
    <w:p w:rsidR="00124715" w:rsidRPr="007F0033" w:rsidRDefault="00124715" w:rsidP="004F541A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124715" w:rsidRPr="00B0710B" w:rsidRDefault="00124715" w:rsidP="007F0033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/>
          <w:sz w:val="32"/>
          <w:szCs w:val="32"/>
          <w:shd w:val="clear" w:color="auto" w:fill="FFFFFF"/>
        </w:rPr>
        <w:t>2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．本标准的学年总分由标准分与附加分之和构成，满分为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120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分。标准分由各单项指标得分与权重乘积之和组成，满分为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100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分。附加分根据实测成绩确定，即对成绩超过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100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分的加分指标进行加分，满分为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；大学的加分指标为</w:t>
      </w:r>
      <w:r w:rsidRPr="004F541A">
        <w:rPr>
          <w:rFonts w:ascii="仿宋_GB2312" w:eastAsia="仿宋_GB2312" w:hAnsi="仿宋" w:cs="仿宋" w:hint="eastAsia"/>
          <w:b/>
          <w:sz w:val="32"/>
          <w:szCs w:val="32"/>
          <w:shd w:val="clear" w:color="auto" w:fill="FFFFFF"/>
        </w:rPr>
        <w:t>男生引体向上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和</w:t>
      </w:r>
      <w:smartTag w:uri="urn:schemas-microsoft-com:office:smarttags" w:element="chmetcnv">
        <w:smartTagPr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4F541A">
          <w:rPr>
            <w:rFonts w:ascii="仿宋_GB2312" w:eastAsia="仿宋_GB2312" w:hAnsi="仿宋" w:cs="仿宋"/>
            <w:b/>
            <w:sz w:val="32"/>
            <w:szCs w:val="32"/>
            <w:shd w:val="clear" w:color="auto" w:fill="FFFFFF"/>
          </w:rPr>
          <w:t>1000</w:t>
        </w:r>
        <w:r w:rsidRPr="004F541A">
          <w:rPr>
            <w:rFonts w:ascii="仿宋_GB2312" w:eastAsia="仿宋_GB2312" w:hAnsi="仿宋" w:cs="仿宋" w:hint="eastAsia"/>
            <w:b/>
            <w:sz w:val="32"/>
            <w:szCs w:val="32"/>
            <w:shd w:val="clear" w:color="auto" w:fill="FFFFFF"/>
          </w:rPr>
          <w:t>米</w:t>
        </w:r>
      </w:smartTag>
      <w:r w:rsidRPr="004F541A">
        <w:rPr>
          <w:rFonts w:ascii="仿宋_GB2312" w:eastAsia="仿宋_GB2312" w:hAnsi="仿宋" w:cs="仿宋" w:hint="eastAsia"/>
          <w:b/>
          <w:sz w:val="32"/>
          <w:szCs w:val="32"/>
          <w:shd w:val="clear" w:color="auto" w:fill="FFFFFF"/>
        </w:rPr>
        <w:t>跑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，女生</w:t>
      </w:r>
      <w:r w:rsidRPr="004F541A">
        <w:rPr>
          <w:rFonts w:ascii="仿宋_GB2312" w:eastAsia="仿宋_GB2312" w:hAnsi="仿宋" w:cs="仿宋"/>
          <w:b/>
          <w:sz w:val="32"/>
          <w:szCs w:val="32"/>
          <w:shd w:val="clear" w:color="auto" w:fill="FFFFFF"/>
        </w:rPr>
        <w:t>1</w:t>
      </w:r>
      <w:r w:rsidRPr="004F541A">
        <w:rPr>
          <w:rFonts w:ascii="仿宋_GB2312" w:eastAsia="仿宋_GB2312" w:hAnsi="仿宋" w:cs="仿宋" w:hint="eastAsia"/>
          <w:b/>
          <w:sz w:val="32"/>
          <w:szCs w:val="32"/>
          <w:shd w:val="clear" w:color="auto" w:fill="FFFFFF"/>
        </w:rPr>
        <w:t>分钟仰卧起坐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和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4F541A">
          <w:rPr>
            <w:rFonts w:ascii="仿宋_GB2312" w:eastAsia="仿宋_GB2312" w:hAnsi="仿宋" w:cs="仿宋"/>
            <w:b/>
            <w:sz w:val="32"/>
            <w:szCs w:val="32"/>
            <w:shd w:val="clear" w:color="auto" w:fill="FFFFFF"/>
          </w:rPr>
          <w:t>800</w:t>
        </w:r>
        <w:r w:rsidRPr="004F541A">
          <w:rPr>
            <w:rFonts w:ascii="仿宋_GB2312" w:eastAsia="仿宋_GB2312" w:hAnsi="仿宋" w:cs="仿宋" w:hint="eastAsia"/>
            <w:b/>
            <w:sz w:val="32"/>
            <w:szCs w:val="32"/>
            <w:shd w:val="clear" w:color="auto" w:fill="FFFFFF"/>
          </w:rPr>
          <w:t>米</w:t>
        </w:r>
      </w:smartTag>
      <w:r w:rsidRPr="004F541A">
        <w:rPr>
          <w:rFonts w:ascii="仿宋_GB2312" w:eastAsia="仿宋_GB2312" w:hAnsi="仿宋" w:cs="仿宋" w:hint="eastAsia"/>
          <w:b/>
          <w:sz w:val="32"/>
          <w:szCs w:val="32"/>
          <w:shd w:val="clear" w:color="auto" w:fill="FFFFFF"/>
        </w:rPr>
        <w:t>跑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</w:t>
      </w:r>
      <w:r w:rsidRPr="00B5462B">
        <w:rPr>
          <w:rFonts w:ascii="仿宋_GB2312" w:eastAsia="仿宋_GB2312" w:hAnsi="仿宋" w:cs="仿宋" w:hint="eastAsia"/>
          <w:b/>
          <w:sz w:val="32"/>
          <w:szCs w:val="32"/>
          <w:shd w:val="clear" w:color="auto" w:fill="FFFFFF"/>
        </w:rPr>
        <w:t>各指标加分幅度均为</w:t>
      </w:r>
      <w:r w:rsidRPr="00B5462B">
        <w:rPr>
          <w:rFonts w:ascii="仿宋_GB2312" w:eastAsia="仿宋_GB2312" w:hAnsi="仿宋" w:cs="仿宋"/>
          <w:b/>
          <w:sz w:val="32"/>
          <w:szCs w:val="32"/>
          <w:shd w:val="clear" w:color="auto" w:fill="FFFFFF"/>
        </w:rPr>
        <w:t>10</w:t>
      </w:r>
      <w:r w:rsidRPr="00B5462B">
        <w:rPr>
          <w:rFonts w:ascii="仿宋_GB2312" w:eastAsia="仿宋_GB2312" w:hAnsi="仿宋" w:cs="仿宋" w:hint="eastAsia"/>
          <w:b/>
          <w:sz w:val="32"/>
          <w:szCs w:val="32"/>
          <w:shd w:val="clear" w:color="auto" w:fill="FFFFFF"/>
        </w:rPr>
        <w:t>分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。</w:t>
      </w:r>
    </w:p>
    <w:p w:rsidR="00124715" w:rsidRPr="00B0710B" w:rsidRDefault="00124715" w:rsidP="007F0033">
      <w:pPr>
        <w:spacing w:line="520" w:lineRule="exact"/>
        <w:ind w:firstLineChars="200" w:firstLine="3168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  <w:shd w:val="clear" w:color="auto" w:fill="FFFFFF"/>
        </w:rPr>
        <w:t>3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．根据学生学年总分评定等级：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90.0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分及以上为优秀，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80.0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～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89.9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分为良好，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60.0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～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79.9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分为及格，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59.9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分及以下为不及格。</w:t>
      </w:r>
    </w:p>
    <w:p w:rsidR="00124715" w:rsidRPr="00B0710B" w:rsidRDefault="00124715" w:rsidP="007F0033">
      <w:pPr>
        <w:spacing w:line="520" w:lineRule="exact"/>
        <w:ind w:firstLineChars="200" w:firstLine="3168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  <w:shd w:val="clear" w:color="auto" w:fill="FFFFFF"/>
        </w:rPr>
        <w:t>4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．每个学生每学年评定一次，记入《〈国家学生体质健康标准〉登记卡》。学生毕业时的成绩和等级，按毕业当年学年总分的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50%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与其他学年总分平均得分的</w:t>
      </w:r>
      <w:r w:rsidRPr="00B0710B">
        <w:rPr>
          <w:rFonts w:ascii="仿宋_GB2312" w:eastAsia="仿宋_GB2312" w:hAnsi="仿宋" w:cs="仿宋"/>
          <w:sz w:val="32"/>
          <w:szCs w:val="32"/>
          <w:shd w:val="clear" w:color="auto" w:fill="FFFFFF"/>
        </w:rPr>
        <w:t>50%</w:t>
      </w:r>
      <w:r w:rsidRPr="00B071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之和进行评定。</w:t>
      </w:r>
    </w:p>
    <w:p w:rsidR="00124715" w:rsidRPr="00B5462B" w:rsidRDefault="00124715" w:rsidP="009F4728">
      <w:pPr>
        <w:spacing w:line="560" w:lineRule="exact"/>
        <w:ind w:firstLine="630"/>
        <w:rPr>
          <w:rFonts w:ascii="黑体" w:eastAsia="黑体" w:hAnsi="仿宋" w:cs="仿宋"/>
          <w:sz w:val="32"/>
          <w:szCs w:val="32"/>
          <w:shd w:val="clear" w:color="auto" w:fill="FFFFFF"/>
        </w:rPr>
      </w:pPr>
      <w:r w:rsidRPr="00B5462B">
        <w:rPr>
          <w:rFonts w:ascii="黑体" w:eastAsia="黑体" w:hAnsi="仿宋" w:cs="仿宋"/>
          <w:sz w:val="32"/>
          <w:szCs w:val="32"/>
          <w:shd w:val="clear" w:color="auto" w:fill="FFFFFF"/>
        </w:rPr>
        <w:t>5</w:t>
      </w:r>
      <w:r w:rsidRPr="00B5462B">
        <w:rPr>
          <w:rFonts w:ascii="黑体" w:eastAsia="黑体" w:hAnsi="仿宋" w:cs="仿宋" w:hint="eastAsia"/>
          <w:sz w:val="32"/>
          <w:szCs w:val="32"/>
          <w:shd w:val="clear" w:color="auto" w:fill="FFFFFF"/>
        </w:rPr>
        <w:t>．学生测试成绩评定达到良好及以上者，方可参加评优与评奖；</w:t>
      </w:r>
      <w:r w:rsidRPr="00B5462B">
        <w:rPr>
          <w:rFonts w:ascii="黑体" w:eastAsia="黑体" w:hAnsi="仿宋" w:cs="Arial" w:hint="eastAsia"/>
          <w:sz w:val="32"/>
          <w:szCs w:val="32"/>
          <w:shd w:val="clear" w:color="auto" w:fill="FFFFFF"/>
        </w:rPr>
        <w:t>测试成绩评定不及格者，在本学年度准予补测一次，补测仍不及格，则学年成绩评定为不及格。普通高等学校学生毕业时，《标准》测试的成绩达不到</w:t>
      </w:r>
      <w:r w:rsidRPr="00B5462B">
        <w:rPr>
          <w:rFonts w:ascii="黑体" w:eastAsia="黑体" w:hAnsi="仿宋" w:cs="Arial"/>
          <w:sz w:val="32"/>
          <w:szCs w:val="32"/>
          <w:shd w:val="clear" w:color="auto" w:fill="FFFFFF"/>
        </w:rPr>
        <w:t>50</w:t>
      </w:r>
      <w:r w:rsidRPr="00B5462B">
        <w:rPr>
          <w:rFonts w:ascii="黑体" w:eastAsia="黑体" w:hAnsi="仿宋" w:cs="Arial" w:hint="eastAsia"/>
          <w:sz w:val="32"/>
          <w:szCs w:val="32"/>
          <w:shd w:val="clear" w:color="auto" w:fill="FFFFFF"/>
        </w:rPr>
        <w:t>分者按结业或肄业处理。</w:t>
      </w:r>
    </w:p>
    <w:p w:rsidR="00124715" w:rsidRPr="00B0710B" w:rsidRDefault="00124715" w:rsidP="007F0033">
      <w:pPr>
        <w:spacing w:before="120" w:after="120"/>
        <w:ind w:firstLineChars="200" w:firstLine="3168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cs="Arial"/>
          <w:sz w:val="32"/>
          <w:szCs w:val="32"/>
          <w:shd w:val="clear" w:color="auto" w:fill="FFFFFF"/>
        </w:rPr>
        <w:t>6</w:t>
      </w:r>
      <w:r w:rsidRPr="00B0710B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．学生因病或残疾可向学校提交暂缓或免予执行《标准》的申请，经医疗单位证明，体育教学部门核准，可暂缓或免予执行《标准》，并填写《免予执行</w:t>
      </w:r>
      <w:r w:rsidRPr="00B0710B">
        <w:rPr>
          <w:rFonts w:ascii="仿宋_GB2312" w:eastAsia="仿宋_GB2312" w:hAnsi="仿宋" w:cs="Arial"/>
          <w:sz w:val="32"/>
          <w:szCs w:val="32"/>
          <w:shd w:val="clear" w:color="auto" w:fill="FFFFFF"/>
        </w:rPr>
        <w:t>&lt;</w:t>
      </w:r>
      <w:r w:rsidRPr="00B0710B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国家学生体质健康标准</w:t>
      </w:r>
      <w:r w:rsidRPr="00B0710B">
        <w:rPr>
          <w:rFonts w:ascii="仿宋_GB2312" w:eastAsia="仿宋_GB2312" w:hAnsi="仿宋" w:cs="Arial"/>
          <w:sz w:val="32"/>
          <w:szCs w:val="32"/>
          <w:shd w:val="clear" w:color="auto" w:fill="FFFFFF"/>
        </w:rPr>
        <w:t>&gt;</w:t>
      </w:r>
      <w:r w:rsidRPr="00B0710B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申请表》，存入学生档案。确实丧失运动能力、被免予执行《标准》的残疾学生，仍可参加评优与评奖，</w:t>
      </w:r>
      <w:r w:rsidRPr="00B0710B">
        <w:rPr>
          <w:rFonts w:ascii="仿宋_GB2312" w:eastAsia="仿宋_GB2312" w:hAnsi="仿宋" w:hint="eastAsia"/>
          <w:kern w:val="0"/>
          <w:sz w:val="32"/>
          <w:szCs w:val="32"/>
        </w:rPr>
        <w:t>毕业时《标准》成绩需注明免测。</w:t>
      </w:r>
    </w:p>
    <w:p w:rsidR="00124715" w:rsidRPr="00DF40E3" w:rsidRDefault="00124715" w:rsidP="00DF40E3">
      <w:pPr>
        <w:spacing w:before="120" w:after="120"/>
        <w:ind w:firstLineChars="200" w:firstLine="31680"/>
        <w:rPr>
          <w:rFonts w:ascii="仿宋_GB2312" w:eastAsia="仿宋_GB2312" w:hAnsi="仿宋" w:cs="Arial"/>
          <w:sz w:val="32"/>
          <w:szCs w:val="32"/>
          <w:shd w:val="clear" w:color="auto" w:fill="FFFFFF"/>
        </w:rPr>
        <w:sectPr w:rsidR="00124715" w:rsidRPr="00DF40E3" w:rsidSect="00596B4E">
          <w:headerReference w:type="default" r:id="rId7"/>
          <w:footerReference w:type="default" r:id="rId8"/>
          <w:pgSz w:w="11906" w:h="16838"/>
          <w:pgMar w:top="1418" w:right="1758" w:bottom="1418" w:left="175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="仿宋"/>
          <w:kern w:val="0"/>
          <w:sz w:val="32"/>
          <w:szCs w:val="32"/>
        </w:rPr>
        <w:t>7</w:t>
      </w:r>
      <w:r w:rsidRPr="00B0710B">
        <w:rPr>
          <w:rFonts w:ascii="仿宋_GB2312" w:eastAsia="仿宋_GB2312" w:hAnsi="仿宋" w:hint="eastAsia"/>
          <w:kern w:val="0"/>
          <w:sz w:val="32"/>
          <w:szCs w:val="32"/>
        </w:rPr>
        <w:t>．</w:t>
      </w:r>
      <w:r w:rsidRPr="00B0710B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各学校每学年开展覆盖本校各年级学生的《标准》测试工作，《标准》测试数据经当地教育行政部门按要求审核后，通过“中国学生体质健康网”上传至“国家学生体质健康标准数据管理系统”。测试和数据上传时间由教育行政部门确定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。</w:t>
      </w:r>
    </w:p>
    <w:p w:rsidR="00124715" w:rsidRDefault="00124715" w:rsidP="00DF40E3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24715" w:rsidRDefault="00124715" w:rsidP="005931FF">
      <w:pPr>
        <w:spacing w:line="360" w:lineRule="auto"/>
        <w:ind w:firstLine="200"/>
        <w:rPr>
          <w:rFonts w:ascii="仿宋" w:eastAsia="仿宋" w:hAnsi="仿宋"/>
          <w:sz w:val="28"/>
          <w:szCs w:val="28"/>
        </w:rPr>
        <w:sectPr w:rsidR="00124715" w:rsidSect="00645F2F">
          <w:pgSz w:w="11906" w:h="16838"/>
          <w:pgMar w:top="1418" w:right="1758" w:bottom="1418" w:left="1758" w:header="851" w:footer="992" w:gutter="0"/>
          <w:cols w:space="425"/>
          <w:docGrid w:type="lines" w:linePitch="312"/>
        </w:sectPr>
      </w:pPr>
    </w:p>
    <w:p w:rsidR="00124715" w:rsidRDefault="00124715" w:rsidP="00252FF4">
      <w:pPr>
        <w:numPr>
          <w:ilvl w:val="0"/>
          <w:numId w:val="5"/>
        </w:numPr>
        <w:jc w:val="center"/>
        <w:rPr>
          <w:rFonts w:ascii="黑体" w:eastAsia="黑体" w:hAnsi="黑体"/>
          <w:sz w:val="28"/>
          <w:szCs w:val="28"/>
        </w:rPr>
      </w:pPr>
      <w:r w:rsidRPr="00DF0A9D">
        <w:rPr>
          <w:rFonts w:ascii="黑体" w:eastAsia="黑体" w:hAnsi="黑体" w:hint="eastAsia"/>
          <w:sz w:val="28"/>
          <w:szCs w:val="28"/>
        </w:rPr>
        <w:t>单项指标评分表</w:t>
      </w:r>
    </w:p>
    <w:p w:rsidR="00124715" w:rsidRPr="00DF0A9D" w:rsidRDefault="00124715" w:rsidP="00252FF4">
      <w:pPr>
        <w:jc w:val="center"/>
        <w:rPr>
          <w:rFonts w:ascii="黑体" w:eastAsia="黑体" w:hAnsi="黑体"/>
          <w:sz w:val="28"/>
          <w:szCs w:val="28"/>
        </w:rPr>
      </w:pPr>
    </w:p>
    <w:p w:rsidR="00124715" w:rsidRDefault="00124715" w:rsidP="004E0A14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 xml:space="preserve">1-1  </w:t>
      </w:r>
      <w:r>
        <w:rPr>
          <w:rFonts w:ascii="宋体" w:hAnsi="宋体" w:hint="eastAsia"/>
          <w:b/>
          <w:sz w:val="28"/>
          <w:szCs w:val="28"/>
        </w:rPr>
        <w:t>体重指数（</w:t>
      </w:r>
      <w:r>
        <w:rPr>
          <w:rFonts w:ascii="宋体" w:hAnsi="宋体"/>
          <w:b/>
          <w:sz w:val="28"/>
          <w:szCs w:val="28"/>
        </w:rPr>
        <w:t>BMI</w:t>
      </w:r>
      <w:r>
        <w:rPr>
          <w:rFonts w:ascii="宋体" w:hAnsi="宋体" w:hint="eastAsia"/>
          <w:b/>
          <w:sz w:val="28"/>
          <w:szCs w:val="28"/>
        </w:rPr>
        <w:t>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</w:p>
    <w:p w:rsidR="00124715" w:rsidRDefault="00124715" w:rsidP="004E0A14">
      <w:pPr>
        <w:jc w:val="center"/>
        <w:rPr>
          <w:rFonts w:ascii="宋体"/>
          <w:b/>
          <w:sz w:val="28"/>
          <w:szCs w:val="28"/>
        </w:rPr>
      </w:pPr>
    </w:p>
    <w:tbl>
      <w:tblPr>
        <w:tblW w:w="128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2"/>
        <w:gridCol w:w="3222"/>
        <w:gridCol w:w="3222"/>
        <w:gridCol w:w="3222"/>
      </w:tblGrid>
      <w:tr w:rsidR="00124715" w:rsidTr="004E0A14">
        <w:trPr>
          <w:trHeight w:val="454"/>
        </w:trPr>
        <w:tc>
          <w:tcPr>
            <w:tcW w:w="3222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3222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3222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男生</w:t>
            </w:r>
          </w:p>
        </w:tc>
        <w:tc>
          <w:tcPr>
            <w:tcW w:w="3222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女生</w:t>
            </w:r>
          </w:p>
        </w:tc>
      </w:tr>
      <w:tr w:rsidR="00124715" w:rsidTr="004E0A14">
        <w:trPr>
          <w:trHeight w:val="454"/>
        </w:trPr>
        <w:tc>
          <w:tcPr>
            <w:tcW w:w="3222" w:type="dxa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3222" w:type="dxa"/>
            <w:vAlign w:val="center"/>
          </w:tcPr>
          <w:p w:rsidR="00124715" w:rsidRDefault="00124715" w:rsidP="004E0A14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3222" w:type="dxa"/>
            <w:vAlign w:val="center"/>
          </w:tcPr>
          <w:p w:rsidR="00124715" w:rsidRDefault="00124715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17.9~23.9</w:t>
            </w:r>
          </w:p>
        </w:tc>
        <w:tc>
          <w:tcPr>
            <w:tcW w:w="3222" w:type="dxa"/>
            <w:vAlign w:val="center"/>
          </w:tcPr>
          <w:p w:rsidR="00124715" w:rsidRDefault="00124715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17.2~23.9</w:t>
            </w:r>
          </w:p>
        </w:tc>
      </w:tr>
      <w:tr w:rsidR="00124715" w:rsidTr="004E0A14">
        <w:trPr>
          <w:trHeight w:val="454"/>
        </w:trPr>
        <w:tc>
          <w:tcPr>
            <w:tcW w:w="3222" w:type="dxa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3222" w:type="dxa"/>
            <w:vMerge w:val="restar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3222" w:type="dxa"/>
            <w:vAlign w:val="center"/>
          </w:tcPr>
          <w:p w:rsidR="00124715" w:rsidRDefault="00124715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≤17.8</w:t>
            </w:r>
          </w:p>
        </w:tc>
        <w:tc>
          <w:tcPr>
            <w:tcW w:w="3222" w:type="dxa"/>
            <w:vAlign w:val="center"/>
          </w:tcPr>
          <w:p w:rsidR="00124715" w:rsidRDefault="00124715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≤17.1</w:t>
            </w:r>
          </w:p>
        </w:tc>
      </w:tr>
      <w:tr w:rsidR="00124715" w:rsidTr="004E0A14">
        <w:trPr>
          <w:trHeight w:val="454"/>
        </w:trPr>
        <w:tc>
          <w:tcPr>
            <w:tcW w:w="3222" w:type="dxa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3222" w:type="dxa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:rsidR="00124715" w:rsidRDefault="00124715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  <w:tc>
          <w:tcPr>
            <w:tcW w:w="3222" w:type="dxa"/>
            <w:vAlign w:val="center"/>
          </w:tcPr>
          <w:p w:rsidR="00124715" w:rsidRDefault="00124715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</w:tr>
      <w:tr w:rsidR="00124715" w:rsidTr="004E0A14">
        <w:trPr>
          <w:trHeight w:val="454"/>
        </w:trPr>
        <w:tc>
          <w:tcPr>
            <w:tcW w:w="3222" w:type="dxa"/>
            <w:tcBorders>
              <w:bottom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3222" w:type="dxa"/>
            <w:tcBorders>
              <w:bottom w:val="single" w:sz="12" w:space="0" w:color="auto"/>
            </w:tcBorders>
            <w:vAlign w:val="center"/>
          </w:tcPr>
          <w:p w:rsidR="00124715" w:rsidRDefault="00124715" w:rsidP="004E0A14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3222" w:type="dxa"/>
            <w:tcBorders>
              <w:bottom w:val="single" w:sz="12" w:space="0" w:color="auto"/>
            </w:tcBorders>
            <w:vAlign w:val="center"/>
          </w:tcPr>
          <w:p w:rsidR="00124715" w:rsidRDefault="00124715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  <w:tc>
          <w:tcPr>
            <w:tcW w:w="3222" w:type="dxa"/>
            <w:tcBorders>
              <w:bottom w:val="single" w:sz="12" w:space="0" w:color="auto"/>
            </w:tcBorders>
            <w:vAlign w:val="center"/>
          </w:tcPr>
          <w:p w:rsidR="00124715" w:rsidRDefault="00124715" w:rsidP="004E0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 w:rsidR="00124715" w:rsidRPr="0013249E" w:rsidRDefault="00124715" w:rsidP="004E0A14">
      <w:pPr>
        <w:pStyle w:val="NormalWeb"/>
        <w:shd w:val="clear" w:color="auto" w:fill="FFFFFF"/>
        <w:spacing w:before="0" w:beforeAutospacing="0" w:after="0" w:afterAutospacing="0" w:line="600" w:lineRule="exact"/>
        <w:jc w:val="center"/>
        <w:rPr>
          <w:rFonts w:ascii="仿宋_GB2312" w:eastAsia="仿宋_GB2312" w:hAnsi="仿宋" w:cs="Arial"/>
        </w:rPr>
      </w:pPr>
      <w:r w:rsidRPr="0013249E">
        <w:rPr>
          <w:rFonts w:ascii="仿宋_GB2312" w:eastAsia="仿宋_GB2312" w:hAnsi="仿宋" w:cs="Arial" w:hint="eastAsia"/>
        </w:rPr>
        <w:t>注：体重指数（</w:t>
      </w:r>
      <w:r w:rsidRPr="0013249E">
        <w:rPr>
          <w:rFonts w:ascii="仿宋_GB2312" w:eastAsia="仿宋_GB2312" w:hAnsi="仿宋" w:cs="Arial"/>
        </w:rPr>
        <w:t>BMI</w:t>
      </w:r>
      <w:r w:rsidRPr="0013249E">
        <w:rPr>
          <w:rFonts w:ascii="仿宋_GB2312" w:eastAsia="仿宋_GB2312" w:hAnsi="仿宋" w:cs="Arial" w:hint="eastAsia"/>
        </w:rPr>
        <w:t>）</w:t>
      </w:r>
      <w:r w:rsidRPr="0013249E">
        <w:rPr>
          <w:rFonts w:ascii="仿宋_GB2312" w:eastAsia="仿宋_GB2312" w:hAnsi="仿宋" w:cs="Arial"/>
        </w:rPr>
        <w:t>=</w:t>
      </w:r>
      <w:r w:rsidRPr="0013249E">
        <w:rPr>
          <w:rFonts w:ascii="仿宋_GB2312" w:eastAsia="仿宋_GB2312" w:hAnsi="仿宋" w:cs="Arial" w:hint="eastAsia"/>
        </w:rPr>
        <w:t>体重（千克）</w:t>
      </w:r>
      <w:r w:rsidRPr="0013249E">
        <w:rPr>
          <w:rFonts w:ascii="仿宋_GB2312" w:eastAsia="仿宋_GB2312" w:hAnsi="仿宋" w:cs="Arial"/>
        </w:rPr>
        <w:t>/</w:t>
      </w:r>
      <w:r w:rsidRPr="0013249E">
        <w:rPr>
          <w:rFonts w:ascii="仿宋_GB2312" w:eastAsia="仿宋_GB2312" w:hAnsi="仿宋" w:cs="Arial" w:hint="eastAsia"/>
        </w:rPr>
        <w:t>身高</w:t>
      </w:r>
      <w:r w:rsidRPr="0013249E">
        <w:rPr>
          <w:rFonts w:ascii="仿宋_GB2312" w:eastAsia="仿宋_GB2312" w:hAnsi="仿宋" w:cs="Arial"/>
          <w:vertAlign w:val="superscript"/>
        </w:rPr>
        <w:t>2</w:t>
      </w:r>
      <w:r w:rsidRPr="0013249E">
        <w:rPr>
          <w:rFonts w:ascii="仿宋_GB2312" w:eastAsia="仿宋_GB2312" w:hAnsi="仿宋" w:cs="Arial" w:hint="eastAsia"/>
        </w:rPr>
        <w:t>（米</w:t>
      </w:r>
      <w:r w:rsidRPr="0013249E">
        <w:rPr>
          <w:rFonts w:ascii="仿宋_GB2312" w:eastAsia="仿宋_GB2312" w:hAnsi="仿宋" w:cs="Arial"/>
          <w:vertAlign w:val="superscript"/>
        </w:rPr>
        <w:t>2</w:t>
      </w:r>
      <w:r w:rsidRPr="0013249E">
        <w:rPr>
          <w:rFonts w:ascii="仿宋_GB2312" w:eastAsia="仿宋_GB2312" w:hAnsi="仿宋" w:cs="Arial" w:hint="eastAsia"/>
        </w:rPr>
        <w:t>）</w:t>
      </w:r>
      <w:r>
        <w:rPr>
          <w:rFonts w:ascii="仿宋_GB2312" w:eastAsia="仿宋_GB2312" w:hAnsi="仿宋" w:cs="Arial" w:hint="eastAsia"/>
        </w:rPr>
        <w:t>。</w:t>
      </w:r>
    </w:p>
    <w:p w:rsidR="00124715" w:rsidRPr="007F0033" w:rsidRDefault="00124715" w:rsidP="004E0A14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p w:rsidR="00124715" w:rsidRDefault="00124715" w:rsidP="004E0A14">
      <w:pPr>
        <w:jc w:val="center"/>
        <w:rPr>
          <w:rFonts w:ascii="宋体"/>
          <w:b/>
          <w:sz w:val="28"/>
          <w:szCs w:val="28"/>
        </w:rPr>
      </w:pPr>
    </w:p>
    <w:p w:rsidR="00124715" w:rsidRDefault="00124715" w:rsidP="00741E6D">
      <w:pPr>
        <w:jc w:val="center"/>
        <w:rPr>
          <w:rFonts w:ascii="宋体"/>
          <w:b/>
          <w:sz w:val="28"/>
          <w:szCs w:val="28"/>
        </w:rPr>
      </w:pPr>
    </w:p>
    <w:p w:rsidR="00124715" w:rsidRDefault="00124715" w:rsidP="00E428A9">
      <w:pPr>
        <w:rPr>
          <w:rFonts w:ascii="宋体"/>
          <w:b/>
          <w:sz w:val="28"/>
          <w:szCs w:val="28"/>
        </w:rPr>
      </w:pPr>
    </w:p>
    <w:p w:rsidR="00124715" w:rsidRDefault="00124715" w:rsidP="00E428A9">
      <w:pPr>
        <w:rPr>
          <w:rFonts w:ascii="宋体"/>
          <w:b/>
          <w:sz w:val="28"/>
          <w:szCs w:val="28"/>
        </w:rPr>
      </w:pPr>
    </w:p>
    <w:p w:rsidR="00124715" w:rsidRDefault="00124715" w:rsidP="004E0A14">
      <w:pPr>
        <w:jc w:val="center"/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1-2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肺活量单项评分表（单位：毫升）</w:t>
      </w:r>
    </w:p>
    <w:p w:rsidR="00124715" w:rsidRPr="00101A76" w:rsidRDefault="00124715" w:rsidP="004E0A14">
      <w:pPr>
        <w:jc w:val="center"/>
        <w:rPr>
          <w:rFonts w:ascii="宋体"/>
          <w:b/>
          <w:sz w:val="28"/>
          <w:szCs w:val="28"/>
        </w:rPr>
      </w:pPr>
    </w:p>
    <w:tbl>
      <w:tblPr>
        <w:tblW w:w="454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6"/>
        <w:gridCol w:w="2146"/>
        <w:gridCol w:w="2146"/>
        <w:gridCol w:w="2146"/>
        <w:gridCol w:w="2146"/>
        <w:gridCol w:w="2146"/>
      </w:tblGrid>
      <w:tr w:rsidR="00124715" w:rsidTr="004E0A14">
        <w:trPr>
          <w:trHeight w:val="288"/>
          <w:jc w:val="center"/>
        </w:trPr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女：大一</w:t>
            </w:r>
          </w:p>
          <w:p w:rsidR="00124715" w:rsidRDefault="00124715" w:rsidP="00124715">
            <w:pPr>
              <w:widowControl/>
              <w:ind w:firstLineChars="196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女：大三</w:t>
            </w:r>
          </w:p>
          <w:p w:rsidR="00124715" w:rsidRDefault="00124715" w:rsidP="00124715">
            <w:pPr>
              <w:widowControl/>
              <w:ind w:firstLineChars="245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 w:val="restar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5040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5140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4920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5020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4800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 w:val="restar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4550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4650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3150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4300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 w:val="restar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4180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4280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4060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4160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3940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4040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3820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3920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3580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3680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3460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3560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3340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3440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3220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3320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 w:val="restar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2940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3030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2780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2860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1920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1970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2620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2690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2520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1840</w:t>
            </w:r>
          </w:p>
        </w:tc>
        <w:tc>
          <w:tcPr>
            <w:tcW w:w="833" w:type="pct"/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833" w:type="pct"/>
            <w:vMerge/>
            <w:tcBorders>
              <w:bottom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:rsidR="00124715" w:rsidRPr="001C5FCD" w:rsidRDefault="00124715" w:rsidP="004E0A14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</w:tr>
    </w:tbl>
    <w:p w:rsidR="00124715" w:rsidRPr="00101A76" w:rsidRDefault="00124715" w:rsidP="004E0A14">
      <w:pPr>
        <w:jc w:val="center"/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1-3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smartTag w:uri="urn:schemas-microsoft-com:office:smarttags" w:element="chmetcnv">
        <w:smartTagPr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101A76">
          <w:rPr>
            <w:rFonts w:ascii="宋体" w:hAnsi="宋体"/>
            <w:b/>
            <w:sz w:val="28"/>
            <w:szCs w:val="28"/>
          </w:rPr>
          <w:t>50</w:t>
        </w:r>
        <w:r w:rsidRPr="00101A76">
          <w:rPr>
            <w:rFonts w:ascii="宋体" w:hAnsi="宋体" w:hint="eastAsia"/>
            <w:b/>
            <w:sz w:val="28"/>
            <w:szCs w:val="28"/>
          </w:rPr>
          <w:t>米</w:t>
        </w:r>
      </w:smartTag>
      <w:r w:rsidRPr="00101A76">
        <w:rPr>
          <w:rFonts w:ascii="宋体" w:hAnsi="宋体" w:hint="eastAsia"/>
          <w:b/>
          <w:sz w:val="28"/>
          <w:szCs w:val="28"/>
        </w:rPr>
        <w:t>跑单项评分表（单位：秒）</w:t>
      </w:r>
    </w:p>
    <w:tbl>
      <w:tblPr>
        <w:tblW w:w="124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2"/>
        <w:gridCol w:w="2072"/>
        <w:gridCol w:w="2073"/>
        <w:gridCol w:w="2072"/>
        <w:gridCol w:w="2072"/>
        <w:gridCol w:w="2073"/>
      </w:tblGrid>
      <w:tr w:rsidR="00124715" w:rsidTr="004E0A14">
        <w:trPr>
          <w:trHeight w:val="288"/>
          <w:jc w:val="center"/>
        </w:trPr>
        <w:tc>
          <w:tcPr>
            <w:tcW w:w="2072" w:type="dxa"/>
            <w:tcBorders>
              <w:top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072" w:type="dxa"/>
            <w:tcBorders>
              <w:top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073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男：大一</w:t>
            </w:r>
          </w:p>
          <w:p w:rsidR="00124715" w:rsidRDefault="00124715" w:rsidP="00124715">
            <w:pPr>
              <w:widowControl/>
              <w:ind w:firstLineChars="196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072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男：大三</w:t>
            </w:r>
          </w:p>
          <w:p w:rsidR="00124715" w:rsidRDefault="00124715" w:rsidP="00124715">
            <w:pPr>
              <w:widowControl/>
              <w:ind w:firstLineChars="196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2072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女：大一</w:t>
            </w:r>
          </w:p>
          <w:p w:rsidR="00124715" w:rsidRDefault="00124715" w:rsidP="00124715">
            <w:pPr>
              <w:widowControl/>
              <w:ind w:firstLineChars="196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073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女：大三</w:t>
            </w:r>
          </w:p>
          <w:p w:rsidR="00124715" w:rsidRDefault="00124715" w:rsidP="00124715">
            <w:pPr>
              <w:widowControl/>
              <w:ind w:firstLineChars="196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7.4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073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6.9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7.7</w:t>
            </w:r>
          </w:p>
        </w:tc>
        <w:tc>
          <w:tcPr>
            <w:tcW w:w="2073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7.6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073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7.1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7.0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2073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8.2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073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2073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10.2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73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2072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207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2073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72" w:type="dxa"/>
            <w:vMerge/>
            <w:tcBorders>
              <w:bottom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73" w:type="dxa"/>
            <w:tcBorders>
              <w:bottom w:val="single" w:sz="12" w:space="0" w:color="auto"/>
            </w:tcBorders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2072" w:type="dxa"/>
            <w:tcBorders>
              <w:bottom w:val="single" w:sz="12" w:space="0" w:color="auto"/>
            </w:tcBorders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2072" w:type="dxa"/>
            <w:tcBorders>
              <w:bottom w:val="single" w:sz="12" w:space="0" w:color="auto"/>
            </w:tcBorders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2073" w:type="dxa"/>
            <w:tcBorders>
              <w:bottom w:val="single" w:sz="12" w:space="0" w:color="auto"/>
            </w:tcBorders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</w:tr>
    </w:tbl>
    <w:p w:rsidR="00124715" w:rsidRPr="00101A76" w:rsidRDefault="00124715" w:rsidP="00F978D8">
      <w:pPr>
        <w:rPr>
          <w:rFonts w:ascii="宋体"/>
          <w:b/>
          <w:sz w:val="28"/>
          <w:szCs w:val="28"/>
        </w:rPr>
      </w:pPr>
      <w:r>
        <w:br w:type="page"/>
      </w:r>
    </w:p>
    <w:p w:rsidR="00124715" w:rsidRPr="00101A76" w:rsidRDefault="00124715" w:rsidP="004E0A14">
      <w:pPr>
        <w:jc w:val="center"/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1-4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坐位体前屈单项评分表（单位：厘米）</w:t>
      </w:r>
    </w:p>
    <w:tbl>
      <w:tblPr>
        <w:tblW w:w="12547" w:type="dxa"/>
        <w:jc w:val="center"/>
        <w:tblInd w:w="-2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1"/>
        <w:gridCol w:w="2091"/>
        <w:gridCol w:w="2091"/>
        <w:gridCol w:w="2091"/>
        <w:gridCol w:w="2091"/>
        <w:gridCol w:w="2092"/>
      </w:tblGrid>
      <w:tr w:rsidR="00124715" w:rsidTr="004E0A14">
        <w:trPr>
          <w:trHeight w:val="288"/>
          <w:jc w:val="center"/>
        </w:trPr>
        <w:tc>
          <w:tcPr>
            <w:tcW w:w="2091" w:type="dxa"/>
            <w:tcBorders>
              <w:top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091" w:type="dxa"/>
            <w:tcBorders>
              <w:top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091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男：大一</w:t>
            </w:r>
          </w:p>
          <w:p w:rsidR="00124715" w:rsidRDefault="00124715" w:rsidP="00124715">
            <w:pPr>
              <w:widowControl/>
              <w:ind w:firstLineChars="196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091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男：大三</w:t>
            </w:r>
          </w:p>
          <w:p w:rsidR="00124715" w:rsidRDefault="00124715" w:rsidP="00124715">
            <w:pPr>
              <w:widowControl/>
              <w:ind w:firstLineChars="196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2091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女：大一</w:t>
            </w:r>
          </w:p>
          <w:p w:rsidR="00124715" w:rsidRDefault="00124715" w:rsidP="00124715">
            <w:pPr>
              <w:widowControl/>
              <w:ind w:firstLineChars="196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092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女：大三</w:t>
            </w:r>
          </w:p>
          <w:p w:rsidR="00124715" w:rsidRDefault="00124715" w:rsidP="00124715">
            <w:pPr>
              <w:widowControl/>
              <w:ind w:firstLineChars="196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24.9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25.1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25.8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26.3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23.1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23.3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24.0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24.4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21.3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21.5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22.2</w:t>
            </w:r>
          </w:p>
        </w:tc>
        <w:tc>
          <w:tcPr>
            <w:tcW w:w="2092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22.4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19.5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19.9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20.6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17.7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18.2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19.0</w:t>
            </w:r>
          </w:p>
        </w:tc>
        <w:tc>
          <w:tcPr>
            <w:tcW w:w="2092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19.5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16.3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16.8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17.7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18.2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14.9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15.4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16.4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16.9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13.5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14.0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15.1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15.6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12.1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12.6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13.8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14.3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10.7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11.2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12.5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9.3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9.8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7.9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8.4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6.5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7.0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5.6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7.3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3.7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4.2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6.0</w:t>
            </w:r>
          </w:p>
        </w:tc>
        <w:tc>
          <w:tcPr>
            <w:tcW w:w="2092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6.5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2.7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3.2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5.2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5.7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1.7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4.4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4.9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0.7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3.6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4.1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-0.3</w:t>
            </w:r>
          </w:p>
        </w:tc>
        <w:tc>
          <w:tcPr>
            <w:tcW w:w="2091" w:type="dxa"/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0.2</w:t>
            </w:r>
          </w:p>
        </w:tc>
        <w:tc>
          <w:tcPr>
            <w:tcW w:w="2091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2.8</w:t>
            </w:r>
          </w:p>
        </w:tc>
        <w:tc>
          <w:tcPr>
            <w:tcW w:w="2092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3.3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091" w:type="dxa"/>
            <w:vMerge/>
            <w:tcBorders>
              <w:bottom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-1.3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:rsidR="00124715" w:rsidRPr="00672EBF" w:rsidRDefault="00124715" w:rsidP="001824D3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2092" w:type="dxa"/>
            <w:tcBorders>
              <w:bottom w:val="single" w:sz="12" w:space="0" w:color="auto"/>
            </w:tcBorders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2.5</w:t>
            </w:r>
          </w:p>
        </w:tc>
      </w:tr>
    </w:tbl>
    <w:p w:rsidR="00124715" w:rsidRPr="00101A76" w:rsidRDefault="00124715" w:rsidP="004E0A14">
      <w:pPr>
        <w:widowControl/>
        <w:jc w:val="center"/>
        <w:rPr>
          <w:rFonts w:asci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1-5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立定跳远单项评分表（单位：厘米）</w:t>
      </w:r>
    </w:p>
    <w:tbl>
      <w:tblPr>
        <w:tblW w:w="12780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0"/>
        <w:gridCol w:w="2130"/>
        <w:gridCol w:w="2130"/>
        <w:gridCol w:w="2130"/>
      </w:tblGrid>
      <w:tr w:rsidR="00124715" w:rsidTr="004E0A14">
        <w:trPr>
          <w:trHeight w:val="288"/>
        </w:trPr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男：大一大二</w:t>
            </w:r>
          </w:p>
        </w:tc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男：大三大四</w:t>
            </w:r>
          </w:p>
        </w:tc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女：大一大二</w:t>
            </w:r>
          </w:p>
        </w:tc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女：大三大四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273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207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268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263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256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258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248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181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244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242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236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238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232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234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228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226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222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216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212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214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213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151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152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203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147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198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142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137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131</w:t>
            </w:r>
          </w:p>
        </w:tc>
        <w:tc>
          <w:tcPr>
            <w:tcW w:w="213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</w:t>
            </w:r>
          </w:p>
        </w:tc>
      </w:tr>
      <w:tr w:rsidR="00124715" w:rsidTr="004E0A14">
        <w:trPr>
          <w:trHeight w:val="288"/>
        </w:trPr>
        <w:tc>
          <w:tcPr>
            <w:tcW w:w="2130" w:type="dxa"/>
            <w:vMerge/>
            <w:tcBorders>
              <w:bottom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</w:t>
            </w:r>
          </w:p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126</w:t>
            </w:r>
          </w:p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127</w:t>
            </w:r>
          </w:p>
        </w:tc>
      </w:tr>
    </w:tbl>
    <w:p w:rsidR="00124715" w:rsidRPr="00101A76" w:rsidRDefault="00124715" w:rsidP="001824D3">
      <w:pPr>
        <w:rPr>
          <w:rFonts w:ascii="宋体"/>
          <w:b/>
          <w:sz w:val="28"/>
          <w:szCs w:val="28"/>
        </w:rPr>
      </w:pPr>
    </w:p>
    <w:p w:rsidR="00124715" w:rsidRDefault="00124715" w:rsidP="009F7DE3">
      <w:pPr>
        <w:spacing w:line="40" w:lineRule="exact"/>
      </w:pPr>
    </w:p>
    <w:p w:rsidR="00124715" w:rsidRPr="00101A76" w:rsidRDefault="00124715" w:rsidP="004E0A14">
      <w:pPr>
        <w:widowControl/>
        <w:jc w:val="center"/>
        <w:rPr>
          <w:rFonts w:asci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1-6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男生引体向上</w:t>
      </w:r>
      <w:r>
        <w:rPr>
          <w:rFonts w:ascii="宋体" w:hAnsi="宋体" w:hint="eastAsia"/>
          <w:b/>
          <w:sz w:val="28"/>
          <w:szCs w:val="28"/>
        </w:rPr>
        <w:t>、女生一分钟仰卧起坐</w:t>
      </w:r>
      <w:r w:rsidRPr="00101A76">
        <w:rPr>
          <w:rFonts w:ascii="宋体" w:hAnsi="宋体" w:hint="eastAsia"/>
          <w:b/>
          <w:sz w:val="28"/>
          <w:szCs w:val="28"/>
        </w:rPr>
        <w:t>单项评分表（单位：次）</w:t>
      </w:r>
    </w:p>
    <w:tbl>
      <w:tblPr>
        <w:tblW w:w="13140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0"/>
        <w:gridCol w:w="2190"/>
        <w:gridCol w:w="2190"/>
        <w:gridCol w:w="2190"/>
        <w:gridCol w:w="2190"/>
        <w:gridCol w:w="2190"/>
      </w:tblGrid>
      <w:tr w:rsidR="00124715" w:rsidTr="004E0A14">
        <w:trPr>
          <w:trHeight w:val="288"/>
        </w:trPr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124715" w:rsidRDefault="00124715" w:rsidP="00124715">
            <w:pPr>
              <w:widowControl/>
              <w:ind w:firstLineChars="292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124715" w:rsidRDefault="00124715" w:rsidP="00124715">
            <w:pPr>
              <w:widowControl/>
              <w:ind w:firstLineChars="245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124715" w:rsidRDefault="00124715" w:rsidP="00124715">
            <w:pPr>
              <w:widowControl/>
              <w:ind w:firstLineChars="245" w:firstLine="31680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124715" w:rsidRDefault="00124715" w:rsidP="004E0A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19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2190" w:type="dxa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Pr="001C5FCD" w:rsidRDefault="00124715" w:rsidP="001824D3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124715" w:rsidRDefault="00124715" w:rsidP="001824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90" w:type="dxa"/>
            <w:vAlign w:val="center"/>
          </w:tcPr>
          <w:p w:rsidR="00124715" w:rsidRDefault="00124715" w:rsidP="00182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124715" w:rsidTr="004E0A14">
        <w:trPr>
          <w:trHeight w:val="288"/>
        </w:trPr>
        <w:tc>
          <w:tcPr>
            <w:tcW w:w="2190" w:type="dxa"/>
            <w:vMerge/>
            <w:tcBorders>
              <w:bottom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:rsidR="00124715" w:rsidRDefault="00124715" w:rsidP="0018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:rsidR="00124715" w:rsidRDefault="00124715" w:rsidP="001824D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:rsidR="00124715" w:rsidRDefault="00124715" w:rsidP="001824D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:rsidR="00124715" w:rsidRPr="001824D3" w:rsidRDefault="00124715" w:rsidP="001824D3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注：大学男生：引体向上；大学女生：一分钟仰卧起坐。</w:t>
      </w:r>
    </w:p>
    <w:p w:rsidR="00124715" w:rsidRPr="00101A76" w:rsidRDefault="00124715" w:rsidP="004E0A14">
      <w:pPr>
        <w:ind w:firstLineChars="1200" w:firstLine="31680"/>
        <w:jc w:val="center"/>
        <w:rPr>
          <w:rFonts w:asci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1-7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耐力跑单项评分表（单位：分·秒）</w:t>
      </w:r>
    </w:p>
    <w:tbl>
      <w:tblPr>
        <w:tblW w:w="12885" w:type="dxa"/>
        <w:jc w:val="center"/>
        <w:tblInd w:w="-6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1"/>
        <w:gridCol w:w="2149"/>
        <w:gridCol w:w="2149"/>
        <w:gridCol w:w="2148"/>
        <w:gridCol w:w="2149"/>
        <w:gridCol w:w="2149"/>
      </w:tblGrid>
      <w:tr w:rsidR="00124715" w:rsidTr="004E0A14">
        <w:trPr>
          <w:trHeight w:val="288"/>
          <w:jc w:val="center"/>
        </w:trPr>
        <w:tc>
          <w:tcPr>
            <w:tcW w:w="2141" w:type="dxa"/>
            <w:tcBorders>
              <w:top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:rsidR="00124715" w:rsidRDefault="00124715" w:rsidP="00FE2478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男生：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124715" w:rsidRDefault="00124715" w:rsidP="00FE2478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148" w:type="dxa"/>
            <w:tcBorders>
              <w:top w:val="single" w:sz="12" w:space="0" w:color="auto"/>
            </w:tcBorders>
            <w:vAlign w:val="center"/>
          </w:tcPr>
          <w:p w:rsidR="00124715" w:rsidRDefault="00124715" w:rsidP="00FE2478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男生：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124715" w:rsidRDefault="00124715" w:rsidP="00FE2478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:rsidR="00124715" w:rsidRDefault="00124715" w:rsidP="00FE2478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女生：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124715" w:rsidRDefault="00124715" w:rsidP="00FE2478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:rsidR="00124715" w:rsidRDefault="00124715" w:rsidP="00FE2478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女生：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124715" w:rsidRDefault="00124715" w:rsidP="00FE2478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3'17"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3'15"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3'18"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3'16"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3'27"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3'54"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3'59"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4'04"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4'09"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4'14"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4'19"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4'24"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4'29"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D9D9D9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4'34"</w:t>
            </w:r>
          </w:p>
        </w:tc>
        <w:tc>
          <w:tcPr>
            <w:tcW w:w="2149" w:type="dxa"/>
            <w:shd w:val="clear" w:color="auto" w:fill="D9D9D9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 w:val="restar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4'44"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4'42"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4'54"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5'32"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5'04"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5'02"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5'52"</w:t>
            </w:r>
          </w:p>
        </w:tc>
        <w:tc>
          <w:tcPr>
            <w:tcW w:w="2148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5'50"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5'14"</w:t>
            </w:r>
          </w:p>
        </w:tc>
        <w:tc>
          <w:tcPr>
            <w:tcW w:w="2149" w:type="dxa"/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</w:tr>
      <w:tr w:rsidR="00124715" w:rsidTr="004E0A14">
        <w:trPr>
          <w:trHeight w:val="288"/>
          <w:jc w:val="center"/>
        </w:trPr>
        <w:tc>
          <w:tcPr>
            <w:tcW w:w="2141" w:type="dxa"/>
            <w:vMerge/>
            <w:tcBorders>
              <w:bottom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tcBorders>
              <w:bottom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149" w:type="dxa"/>
            <w:tcBorders>
              <w:bottom w:val="single" w:sz="12" w:space="0" w:color="auto"/>
            </w:tcBorders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6'12"</w:t>
            </w:r>
          </w:p>
        </w:tc>
        <w:tc>
          <w:tcPr>
            <w:tcW w:w="2148" w:type="dxa"/>
            <w:tcBorders>
              <w:bottom w:val="single" w:sz="12" w:space="0" w:color="auto"/>
            </w:tcBorders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6'10"</w:t>
            </w:r>
          </w:p>
        </w:tc>
        <w:tc>
          <w:tcPr>
            <w:tcW w:w="2149" w:type="dxa"/>
            <w:tcBorders>
              <w:bottom w:val="single" w:sz="12" w:space="0" w:color="auto"/>
            </w:tcBorders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5'24"</w:t>
            </w:r>
          </w:p>
        </w:tc>
        <w:tc>
          <w:tcPr>
            <w:tcW w:w="2149" w:type="dxa"/>
            <w:tcBorders>
              <w:bottom w:val="single" w:sz="12" w:space="0" w:color="auto"/>
            </w:tcBorders>
            <w:vAlign w:val="center"/>
          </w:tcPr>
          <w:p w:rsidR="00124715" w:rsidRDefault="00124715" w:rsidP="00397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5'22"</w:t>
            </w:r>
          </w:p>
        </w:tc>
      </w:tr>
    </w:tbl>
    <w:p w:rsidR="00124715" w:rsidRDefault="00124715" w:rsidP="00FE2478">
      <w:pPr>
        <w:jc w:val="left"/>
        <w:rPr>
          <w:rFonts w:ascii="黑体" w:eastAsia="黑体" w:hAnsi="黑体"/>
          <w:sz w:val="28"/>
          <w:szCs w:val="28"/>
        </w:rPr>
      </w:pPr>
    </w:p>
    <w:p w:rsidR="00124715" w:rsidRPr="00FE2478" w:rsidRDefault="00124715" w:rsidP="004E0A1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（二）加分指标评分表</w:t>
      </w:r>
    </w:p>
    <w:p w:rsidR="00124715" w:rsidRPr="00101A76" w:rsidRDefault="00124715" w:rsidP="004E0A14">
      <w:pPr>
        <w:jc w:val="center"/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2-1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男生引体向上</w:t>
      </w:r>
      <w:r>
        <w:rPr>
          <w:rFonts w:ascii="宋体" w:hAnsi="宋体" w:hint="eastAsia"/>
          <w:b/>
          <w:sz w:val="28"/>
          <w:szCs w:val="28"/>
        </w:rPr>
        <w:t>、女生一分钟仰卧起坐加</w:t>
      </w:r>
      <w:r w:rsidRPr="00101A76">
        <w:rPr>
          <w:rFonts w:ascii="宋体" w:hAnsi="宋体" w:hint="eastAsia"/>
          <w:b/>
          <w:sz w:val="28"/>
          <w:szCs w:val="28"/>
        </w:rPr>
        <w:t>分表（单位：次）</w:t>
      </w:r>
    </w:p>
    <w:tbl>
      <w:tblPr>
        <w:tblW w:w="48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2"/>
        <w:gridCol w:w="2722"/>
        <w:gridCol w:w="2721"/>
        <w:gridCol w:w="2721"/>
        <w:gridCol w:w="2721"/>
      </w:tblGrid>
      <w:tr w:rsidR="00124715" w:rsidTr="00FE2478">
        <w:trPr>
          <w:trHeight w:val="288"/>
        </w:trPr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124715" w:rsidRDefault="00124715" w:rsidP="00FE2478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男：引体向上</w:t>
            </w:r>
          </w:p>
          <w:p w:rsidR="00124715" w:rsidRDefault="00124715" w:rsidP="00124715">
            <w:pPr>
              <w:widowControl/>
              <w:ind w:firstLineChars="147" w:firstLine="31680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124715" w:rsidRDefault="00124715" w:rsidP="00FE2478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男：引体向上</w:t>
            </w:r>
          </w:p>
          <w:p w:rsidR="00124715" w:rsidRDefault="00124715" w:rsidP="00124715">
            <w:pPr>
              <w:widowControl/>
              <w:ind w:firstLineChars="196" w:firstLine="31680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124715" w:rsidRDefault="00124715" w:rsidP="00FE2478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女：一分钟仰卧起坐</w:t>
            </w:r>
          </w:p>
          <w:p w:rsidR="00124715" w:rsidRDefault="00124715" w:rsidP="00124715">
            <w:pPr>
              <w:widowControl/>
              <w:ind w:firstLineChars="196" w:firstLine="31680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:rsidR="00124715" w:rsidRDefault="00124715" w:rsidP="00FE2478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女：一分钟仰卧起坐</w:t>
            </w:r>
          </w:p>
          <w:p w:rsidR="00124715" w:rsidRDefault="00124715" w:rsidP="00124715">
            <w:pPr>
              <w:widowControl/>
              <w:ind w:firstLineChars="245" w:firstLine="31680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124715" w:rsidTr="00FE2478">
        <w:trPr>
          <w:trHeight w:val="288"/>
        </w:trPr>
        <w:tc>
          <w:tcPr>
            <w:tcW w:w="1000" w:type="pc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000" w:type="pct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pct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pct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00" w:type="pct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124715" w:rsidTr="00FE2478">
        <w:trPr>
          <w:trHeight w:val="288"/>
        </w:trPr>
        <w:tc>
          <w:tcPr>
            <w:tcW w:w="1000" w:type="pct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000" w:type="pct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00" w:type="pct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00" w:type="pct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0" w:type="pct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124715" w:rsidTr="00FE2478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124715" w:rsidTr="00FE2478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124715" w:rsidTr="00FE2478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124715" w:rsidTr="00FE2478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24715" w:rsidTr="00FE2478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24715" w:rsidTr="00FE2478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24715" w:rsidTr="00FE2478">
        <w:trPr>
          <w:trHeight w:val="288"/>
        </w:trPr>
        <w:tc>
          <w:tcPr>
            <w:tcW w:w="1000" w:type="pct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24715" w:rsidTr="00FE2478">
        <w:trPr>
          <w:trHeight w:val="288"/>
        </w:trPr>
        <w:tc>
          <w:tcPr>
            <w:tcW w:w="100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24715" w:rsidRPr="001C5FCD" w:rsidRDefault="00124715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24715" w:rsidRPr="001C5FCD" w:rsidRDefault="00124715" w:rsidP="00065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124715" w:rsidRPr="00101A76" w:rsidRDefault="00124715" w:rsidP="007432E1">
      <w:pPr>
        <w:rPr>
          <w:rFonts w:ascii="宋体"/>
          <w:b/>
          <w:sz w:val="28"/>
          <w:szCs w:val="28"/>
        </w:rPr>
      </w:pPr>
    </w:p>
    <w:p w:rsidR="00124715" w:rsidRDefault="00124715" w:rsidP="00B45001">
      <w:pPr>
        <w:rPr>
          <w:rFonts w:ascii="仿宋" w:eastAsia="仿宋" w:hAnsi="仿宋"/>
          <w:sz w:val="24"/>
        </w:rPr>
        <w:sectPr w:rsidR="00124715" w:rsidSect="00B45001">
          <w:headerReference w:type="default" r:id="rId9"/>
          <w:footerReference w:type="default" r:id="rId10"/>
          <w:pgSz w:w="16838" w:h="11906" w:orient="landscape"/>
          <w:pgMar w:top="1701" w:right="1440" w:bottom="1418" w:left="1440" w:header="851" w:footer="992" w:gutter="0"/>
          <w:cols w:space="425"/>
          <w:docGrid w:type="linesAndChars" w:linePitch="312"/>
        </w:sectPr>
      </w:pPr>
      <w:r>
        <w:rPr>
          <w:rFonts w:ascii="仿宋" w:eastAsia="仿宋" w:hAnsi="仿宋" w:hint="eastAsia"/>
          <w:sz w:val="24"/>
        </w:rPr>
        <w:t>注</w:t>
      </w:r>
      <w:r>
        <w:rPr>
          <w:rFonts w:ascii="仿宋" w:eastAsia="仿宋" w:hAnsi="仿宋"/>
          <w:sz w:val="24"/>
        </w:rPr>
        <w:t>:</w:t>
      </w:r>
      <w:r>
        <w:rPr>
          <w:rFonts w:ascii="仿宋" w:eastAsia="仿宋" w:hAnsi="仿宋" w:hint="eastAsia"/>
          <w:sz w:val="24"/>
        </w:rPr>
        <w:t>引体向上、一分钟仰卧起坐均为高优指标，学生成绩超过单项评分</w:t>
      </w:r>
      <w:r>
        <w:rPr>
          <w:rFonts w:ascii="仿宋" w:eastAsia="仿宋" w:hAnsi="仿宋"/>
          <w:sz w:val="24"/>
        </w:rPr>
        <w:t>100</w:t>
      </w:r>
      <w:r>
        <w:rPr>
          <w:rFonts w:ascii="仿宋" w:eastAsia="仿宋" w:hAnsi="仿宋" w:hint="eastAsia"/>
          <w:sz w:val="24"/>
        </w:rPr>
        <w:t>分后，以超过的次数所对应的分数进行加分。</w:t>
      </w:r>
    </w:p>
    <w:p w:rsidR="00124715" w:rsidRPr="00101A76" w:rsidRDefault="00124715" w:rsidP="00B45001">
      <w:pPr>
        <w:jc w:val="center"/>
        <w:rPr>
          <w:rFonts w:asci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2-2</w:t>
      </w:r>
      <w:r w:rsidRPr="00101A76">
        <w:rPr>
          <w:rFonts w:ascii="宋体" w:hAnsi="宋体"/>
          <w:b/>
          <w:sz w:val="28"/>
          <w:szCs w:val="28"/>
        </w:rPr>
        <w:t xml:space="preserve">  </w:t>
      </w:r>
      <w:r w:rsidRPr="00101A76">
        <w:rPr>
          <w:rFonts w:ascii="宋体" w:hAnsi="宋体" w:hint="eastAsia"/>
          <w:b/>
          <w:sz w:val="28"/>
          <w:szCs w:val="28"/>
        </w:rPr>
        <w:t>男生</w:t>
      </w:r>
      <w:smartTag w:uri="urn:schemas-microsoft-com:office:smarttags" w:element="chmetcnv">
        <w:smartTagPr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101A76">
          <w:rPr>
            <w:rFonts w:ascii="宋体" w:hAnsi="宋体"/>
            <w:b/>
            <w:sz w:val="28"/>
            <w:szCs w:val="28"/>
          </w:rPr>
          <w:t>1000</w:t>
        </w:r>
        <w:r w:rsidRPr="00101A76">
          <w:rPr>
            <w:rFonts w:ascii="宋体" w:hAnsi="宋体" w:hint="eastAsia"/>
            <w:b/>
            <w:sz w:val="28"/>
            <w:szCs w:val="28"/>
          </w:rPr>
          <w:t>米</w:t>
        </w:r>
      </w:smartTag>
      <w:r w:rsidRPr="00101A76">
        <w:rPr>
          <w:rFonts w:ascii="宋体" w:hAnsi="宋体" w:hint="eastAsia"/>
          <w:b/>
          <w:sz w:val="28"/>
          <w:szCs w:val="28"/>
        </w:rPr>
        <w:t>跑</w:t>
      </w:r>
      <w:r>
        <w:rPr>
          <w:rFonts w:ascii="宋体" w:hAnsi="宋体" w:hint="eastAsia"/>
          <w:b/>
          <w:sz w:val="28"/>
          <w:szCs w:val="28"/>
        </w:rPr>
        <w:t>、女生</w:t>
      </w:r>
      <w:r>
        <w:rPr>
          <w:rFonts w:ascii="宋体" w:hAnsi="宋体"/>
          <w:b/>
          <w:sz w:val="28"/>
          <w:szCs w:val="28"/>
        </w:rPr>
        <w:t>800</w:t>
      </w:r>
      <w:r>
        <w:rPr>
          <w:rFonts w:ascii="宋体" w:hAnsi="宋体" w:hint="eastAsia"/>
          <w:b/>
          <w:sz w:val="28"/>
          <w:szCs w:val="28"/>
        </w:rPr>
        <w:t>米跑加</w:t>
      </w:r>
      <w:r w:rsidRPr="00101A76">
        <w:rPr>
          <w:rFonts w:ascii="宋体" w:hAnsi="宋体" w:hint="eastAsia"/>
          <w:b/>
          <w:sz w:val="28"/>
          <w:szCs w:val="28"/>
        </w:rPr>
        <w:t>分表（单位：分·秒）</w:t>
      </w:r>
    </w:p>
    <w:tbl>
      <w:tblPr>
        <w:tblW w:w="13463" w:type="dxa"/>
        <w:jc w:val="center"/>
        <w:tblInd w:w="-4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2"/>
        <w:gridCol w:w="2693"/>
        <w:gridCol w:w="2692"/>
        <w:gridCol w:w="2693"/>
        <w:gridCol w:w="2693"/>
      </w:tblGrid>
      <w:tr w:rsidR="00124715" w:rsidTr="007432E1">
        <w:trPr>
          <w:trHeight w:val="288"/>
          <w:jc w:val="center"/>
        </w:trPr>
        <w:tc>
          <w:tcPr>
            <w:tcW w:w="2692" w:type="dxa"/>
            <w:tcBorders>
              <w:top w:val="single" w:sz="12" w:space="0" w:color="auto"/>
            </w:tcBorders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124715" w:rsidRDefault="00124715" w:rsidP="007432E1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124715" w:rsidRDefault="00124715" w:rsidP="00124715">
            <w:pPr>
              <w:widowControl/>
              <w:ind w:firstLineChars="196" w:firstLine="31680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2692" w:type="dxa"/>
            <w:tcBorders>
              <w:top w:val="single" w:sz="12" w:space="0" w:color="auto"/>
            </w:tcBorders>
            <w:vAlign w:val="center"/>
          </w:tcPr>
          <w:p w:rsidR="00124715" w:rsidRDefault="00124715" w:rsidP="007432E1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124715" w:rsidRDefault="00124715" w:rsidP="00124715">
            <w:pPr>
              <w:widowControl/>
              <w:ind w:firstLineChars="196" w:firstLine="31680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124715" w:rsidRDefault="00124715" w:rsidP="007432E1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124715" w:rsidRDefault="00124715" w:rsidP="00124715">
            <w:pPr>
              <w:widowControl/>
              <w:ind w:firstLineChars="196" w:firstLine="31680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124715" w:rsidRDefault="00124715" w:rsidP="007432E1"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米跑</w:t>
            </w:r>
          </w:p>
          <w:p w:rsidR="00124715" w:rsidRDefault="00124715" w:rsidP="00124715">
            <w:pPr>
              <w:widowControl/>
              <w:ind w:firstLineChars="196" w:firstLine="31680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124715" w:rsidTr="007432E1">
        <w:trPr>
          <w:trHeight w:val="288"/>
          <w:jc w:val="center"/>
        </w:trPr>
        <w:tc>
          <w:tcPr>
            <w:tcW w:w="269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693" w:type="dxa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2692" w:type="dxa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2693" w:type="dxa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-50"</w:t>
            </w:r>
          </w:p>
        </w:tc>
        <w:tc>
          <w:tcPr>
            <w:tcW w:w="2693" w:type="dxa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-50"</w:t>
            </w:r>
          </w:p>
        </w:tc>
      </w:tr>
      <w:tr w:rsidR="00124715" w:rsidTr="007432E1">
        <w:trPr>
          <w:trHeight w:val="288"/>
          <w:jc w:val="center"/>
        </w:trPr>
        <w:tc>
          <w:tcPr>
            <w:tcW w:w="2692" w:type="dxa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2693" w:type="dxa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-32"</w:t>
            </w:r>
          </w:p>
        </w:tc>
        <w:tc>
          <w:tcPr>
            <w:tcW w:w="2692" w:type="dxa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-32"</w:t>
            </w:r>
          </w:p>
        </w:tc>
        <w:tc>
          <w:tcPr>
            <w:tcW w:w="2693" w:type="dxa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-45"</w:t>
            </w:r>
          </w:p>
        </w:tc>
        <w:tc>
          <w:tcPr>
            <w:tcW w:w="2693" w:type="dxa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-45"</w:t>
            </w:r>
          </w:p>
        </w:tc>
      </w:tr>
      <w:tr w:rsidR="00124715" w:rsidTr="007432E1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-40"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-40"</w:t>
            </w:r>
          </w:p>
        </w:tc>
      </w:tr>
      <w:tr w:rsidR="00124715" w:rsidTr="007432E1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-26"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-26"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</w:tr>
      <w:tr w:rsidR="00124715" w:rsidTr="007432E1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-23"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-23"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-30"</w:t>
            </w:r>
          </w:p>
        </w:tc>
      </w:tr>
      <w:tr w:rsidR="00124715" w:rsidTr="007432E1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-25"</w:t>
            </w:r>
          </w:p>
        </w:tc>
      </w:tr>
      <w:tr w:rsidR="00124715" w:rsidTr="007432E1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</w:tr>
      <w:tr w:rsidR="00124715" w:rsidTr="007432E1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-15"</w:t>
            </w:r>
          </w:p>
        </w:tc>
      </w:tr>
      <w:tr w:rsidR="00124715" w:rsidTr="007432E1">
        <w:trPr>
          <w:trHeight w:val="288"/>
          <w:jc w:val="center"/>
        </w:trPr>
        <w:tc>
          <w:tcPr>
            <w:tcW w:w="2692" w:type="dxa"/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-8"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-10"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-10"</w:t>
            </w:r>
          </w:p>
        </w:tc>
      </w:tr>
      <w:tr w:rsidR="00124715" w:rsidTr="007432E1">
        <w:trPr>
          <w:trHeight w:val="288"/>
          <w:jc w:val="center"/>
        </w:trPr>
        <w:tc>
          <w:tcPr>
            <w:tcW w:w="269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24715" w:rsidRDefault="00124715" w:rsidP="00065F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-4"</w:t>
            </w:r>
          </w:p>
        </w:tc>
        <w:tc>
          <w:tcPr>
            <w:tcW w:w="269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-4"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-5"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24715" w:rsidRPr="001C5FCD" w:rsidRDefault="00124715" w:rsidP="0039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-5"</w:t>
            </w:r>
          </w:p>
        </w:tc>
      </w:tr>
    </w:tbl>
    <w:p w:rsidR="00124715" w:rsidRPr="00101A76" w:rsidRDefault="00124715" w:rsidP="007432E1">
      <w:pPr>
        <w:rPr>
          <w:rFonts w:ascii="宋体"/>
          <w:b/>
          <w:sz w:val="28"/>
          <w:szCs w:val="28"/>
        </w:rPr>
      </w:pPr>
    </w:p>
    <w:p w:rsidR="00124715" w:rsidRPr="004555F6" w:rsidRDefault="00124715" w:rsidP="007C2D42">
      <w:pPr>
        <w:jc w:val="left"/>
        <w:rPr>
          <w:rFonts w:ascii="仿宋" w:eastAsia="仿宋" w:hAnsi="仿宋"/>
          <w:sz w:val="24"/>
        </w:rPr>
        <w:sectPr w:rsidR="00124715" w:rsidRPr="004555F6" w:rsidSect="00745430">
          <w:pgSz w:w="16838" w:h="11906" w:orient="landscape"/>
          <w:pgMar w:top="1701" w:right="1440" w:bottom="1418" w:left="1440" w:header="851" w:footer="992" w:gutter="0"/>
          <w:cols w:space="425"/>
          <w:docGrid w:type="linesAndChars" w:linePitch="312"/>
        </w:sectPr>
      </w:pPr>
      <w:r w:rsidRPr="00121D76">
        <w:rPr>
          <w:rFonts w:ascii="仿宋" w:eastAsia="仿宋" w:hAnsi="仿宋" w:hint="eastAsia"/>
          <w:sz w:val="24"/>
        </w:rPr>
        <w:t>注：</w:t>
      </w:r>
      <w:smartTag w:uri="urn:schemas-microsoft-com:office:smarttags" w:element="chmetcnv">
        <w:smartTagPr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/>
            <w:sz w:val="24"/>
          </w:rPr>
          <w:t>1000</w:t>
        </w:r>
        <w:r>
          <w:rPr>
            <w:rFonts w:ascii="仿宋" w:eastAsia="仿宋" w:hAnsi="仿宋" w:hint="eastAsia"/>
            <w:sz w:val="24"/>
          </w:rPr>
          <w:t>米</w:t>
        </w:r>
      </w:smartTag>
      <w:r>
        <w:rPr>
          <w:rFonts w:ascii="仿宋" w:eastAsia="仿宋" w:hAnsi="仿宋" w:hint="eastAsia"/>
          <w:sz w:val="24"/>
        </w:rPr>
        <w:t>跑、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/>
            <w:sz w:val="24"/>
          </w:rPr>
          <w:t>800</w:t>
        </w:r>
        <w:r>
          <w:rPr>
            <w:rFonts w:ascii="仿宋" w:eastAsia="仿宋" w:hAnsi="仿宋" w:hint="eastAsia"/>
            <w:sz w:val="24"/>
          </w:rPr>
          <w:t>米</w:t>
        </w:r>
      </w:smartTag>
      <w:r>
        <w:rPr>
          <w:rFonts w:ascii="仿宋" w:eastAsia="仿宋" w:hAnsi="仿宋" w:hint="eastAsia"/>
          <w:sz w:val="24"/>
        </w:rPr>
        <w:t>跑均为低优指标，学生成绩低于单项评分</w:t>
      </w:r>
      <w:r>
        <w:rPr>
          <w:rFonts w:ascii="仿宋" w:eastAsia="仿宋" w:hAnsi="仿宋"/>
          <w:sz w:val="24"/>
        </w:rPr>
        <w:t>100</w:t>
      </w:r>
      <w:r>
        <w:rPr>
          <w:rFonts w:ascii="仿宋" w:eastAsia="仿宋" w:hAnsi="仿宋" w:hint="eastAsia"/>
          <w:sz w:val="24"/>
        </w:rPr>
        <w:t>分后，以减少的秒数所对应的分数进行加分。</w:t>
      </w:r>
    </w:p>
    <w:p w:rsidR="00124715" w:rsidRPr="00834AFF" w:rsidRDefault="00124715" w:rsidP="007432E1">
      <w:pPr>
        <w:tabs>
          <w:tab w:val="left" w:pos="1453"/>
          <w:tab w:val="left" w:pos="2670"/>
          <w:tab w:val="left" w:pos="3888"/>
          <w:tab w:val="left" w:pos="5105"/>
          <w:tab w:val="left" w:pos="6323"/>
        </w:tabs>
        <w:spacing w:line="500" w:lineRule="exact"/>
      </w:pPr>
    </w:p>
    <w:sectPr w:rsidR="00124715" w:rsidRPr="00834AFF" w:rsidSect="005365FB">
      <w:footerReference w:type="default" r:id="rId11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715" w:rsidRDefault="00124715">
      <w:r>
        <w:separator/>
      </w:r>
    </w:p>
  </w:endnote>
  <w:endnote w:type="continuationSeparator" w:id="0">
    <w:p w:rsidR="00124715" w:rsidRDefault="00124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15" w:rsidRDefault="00124715">
    <w:pPr>
      <w:pStyle w:val="Footer"/>
      <w:jc w:val="center"/>
    </w:pPr>
    <w:fldSimple w:instr="PAGE   \* MERGEFORMAT">
      <w:r w:rsidRPr="004E0A14">
        <w:rPr>
          <w:noProof/>
          <w:lang w:val="zh-CN"/>
        </w:rPr>
        <w:t>3</w:t>
      </w:r>
    </w:fldSimple>
  </w:p>
  <w:p w:rsidR="00124715" w:rsidRDefault="001247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15" w:rsidRDefault="00124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124715" w:rsidRDefault="001247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15" w:rsidRDefault="00124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124715" w:rsidRDefault="001247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715" w:rsidRDefault="00124715">
      <w:r>
        <w:separator/>
      </w:r>
    </w:p>
  </w:footnote>
  <w:footnote w:type="continuationSeparator" w:id="0">
    <w:p w:rsidR="00124715" w:rsidRDefault="00124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15" w:rsidRDefault="00124715" w:rsidP="00C7222B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15" w:rsidRDefault="00124715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">
    <w:nsid w:val="78BA5997"/>
    <w:multiLevelType w:val="hybridMultilevel"/>
    <w:tmpl w:val="A7A28E16"/>
    <w:lvl w:ilvl="0" w:tplc="3886D130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4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B3B"/>
    <w:rsid w:val="00000CAB"/>
    <w:rsid w:val="00002A43"/>
    <w:rsid w:val="00005DA1"/>
    <w:rsid w:val="00012F96"/>
    <w:rsid w:val="00017199"/>
    <w:rsid w:val="00022055"/>
    <w:rsid w:val="00022C81"/>
    <w:rsid w:val="00024117"/>
    <w:rsid w:val="0003102C"/>
    <w:rsid w:val="0003272B"/>
    <w:rsid w:val="00033EBE"/>
    <w:rsid w:val="00041ED9"/>
    <w:rsid w:val="000605CA"/>
    <w:rsid w:val="00065F81"/>
    <w:rsid w:val="000709F6"/>
    <w:rsid w:val="0007411D"/>
    <w:rsid w:val="00084860"/>
    <w:rsid w:val="000911E3"/>
    <w:rsid w:val="000950CD"/>
    <w:rsid w:val="000B3E2C"/>
    <w:rsid w:val="000B43E1"/>
    <w:rsid w:val="000C2FAD"/>
    <w:rsid w:val="000E6624"/>
    <w:rsid w:val="000E71F3"/>
    <w:rsid w:val="00101A76"/>
    <w:rsid w:val="00121D76"/>
    <w:rsid w:val="00121E8A"/>
    <w:rsid w:val="00124715"/>
    <w:rsid w:val="00131718"/>
    <w:rsid w:val="0013249E"/>
    <w:rsid w:val="00134DBE"/>
    <w:rsid w:val="001449E9"/>
    <w:rsid w:val="00147EF3"/>
    <w:rsid w:val="001508AF"/>
    <w:rsid w:val="00151EF0"/>
    <w:rsid w:val="001572BF"/>
    <w:rsid w:val="00167E3D"/>
    <w:rsid w:val="001767D6"/>
    <w:rsid w:val="001824D3"/>
    <w:rsid w:val="001A360C"/>
    <w:rsid w:val="001B7077"/>
    <w:rsid w:val="001C1952"/>
    <w:rsid w:val="001C5FCD"/>
    <w:rsid w:val="001D3AF5"/>
    <w:rsid w:val="001F12D6"/>
    <w:rsid w:val="001F1AAD"/>
    <w:rsid w:val="001F3C0E"/>
    <w:rsid w:val="001F5270"/>
    <w:rsid w:val="00201BE3"/>
    <w:rsid w:val="00202220"/>
    <w:rsid w:val="0021252D"/>
    <w:rsid w:val="002130F0"/>
    <w:rsid w:val="00224467"/>
    <w:rsid w:val="00225180"/>
    <w:rsid w:val="00227A68"/>
    <w:rsid w:val="002436B8"/>
    <w:rsid w:val="00252FF4"/>
    <w:rsid w:val="00255822"/>
    <w:rsid w:val="002618F0"/>
    <w:rsid w:val="00262614"/>
    <w:rsid w:val="002751E1"/>
    <w:rsid w:val="00295080"/>
    <w:rsid w:val="00296CD1"/>
    <w:rsid w:val="002A2B11"/>
    <w:rsid w:val="002A50D4"/>
    <w:rsid w:val="002B035C"/>
    <w:rsid w:val="002B44C3"/>
    <w:rsid w:val="002C026A"/>
    <w:rsid w:val="002C2A80"/>
    <w:rsid w:val="002C38FF"/>
    <w:rsid w:val="002C5834"/>
    <w:rsid w:val="002C66EB"/>
    <w:rsid w:val="002D1242"/>
    <w:rsid w:val="002E1F53"/>
    <w:rsid w:val="002F2C77"/>
    <w:rsid w:val="00302883"/>
    <w:rsid w:val="00302965"/>
    <w:rsid w:val="003229F7"/>
    <w:rsid w:val="00324A16"/>
    <w:rsid w:val="003317A6"/>
    <w:rsid w:val="00341320"/>
    <w:rsid w:val="00343B67"/>
    <w:rsid w:val="00345285"/>
    <w:rsid w:val="0035609D"/>
    <w:rsid w:val="00361001"/>
    <w:rsid w:val="00367AFA"/>
    <w:rsid w:val="00370523"/>
    <w:rsid w:val="003707CB"/>
    <w:rsid w:val="00372AB9"/>
    <w:rsid w:val="00397519"/>
    <w:rsid w:val="003A6192"/>
    <w:rsid w:val="003B0D24"/>
    <w:rsid w:val="003B328E"/>
    <w:rsid w:val="003B651D"/>
    <w:rsid w:val="003E5C2C"/>
    <w:rsid w:val="003E7773"/>
    <w:rsid w:val="003F0E81"/>
    <w:rsid w:val="003F7775"/>
    <w:rsid w:val="004018F1"/>
    <w:rsid w:val="004063A6"/>
    <w:rsid w:val="00422AEA"/>
    <w:rsid w:val="004341AD"/>
    <w:rsid w:val="00436A7D"/>
    <w:rsid w:val="00440488"/>
    <w:rsid w:val="00440498"/>
    <w:rsid w:val="00441465"/>
    <w:rsid w:val="00441A43"/>
    <w:rsid w:val="00454612"/>
    <w:rsid w:val="004555F6"/>
    <w:rsid w:val="0045580A"/>
    <w:rsid w:val="004569AE"/>
    <w:rsid w:val="00461B69"/>
    <w:rsid w:val="00473355"/>
    <w:rsid w:val="004800EB"/>
    <w:rsid w:val="00490C22"/>
    <w:rsid w:val="004B23BD"/>
    <w:rsid w:val="004C516B"/>
    <w:rsid w:val="004D69F0"/>
    <w:rsid w:val="004E0A14"/>
    <w:rsid w:val="004E4ACB"/>
    <w:rsid w:val="004F541A"/>
    <w:rsid w:val="004F5632"/>
    <w:rsid w:val="004F5AEF"/>
    <w:rsid w:val="00501A3F"/>
    <w:rsid w:val="00501D42"/>
    <w:rsid w:val="00505441"/>
    <w:rsid w:val="00524400"/>
    <w:rsid w:val="005315B7"/>
    <w:rsid w:val="00531B47"/>
    <w:rsid w:val="00531C90"/>
    <w:rsid w:val="00534A4E"/>
    <w:rsid w:val="00534F10"/>
    <w:rsid w:val="005365FB"/>
    <w:rsid w:val="00547A7E"/>
    <w:rsid w:val="00555ABD"/>
    <w:rsid w:val="00555DDA"/>
    <w:rsid w:val="00561504"/>
    <w:rsid w:val="00572293"/>
    <w:rsid w:val="0057410F"/>
    <w:rsid w:val="00586F27"/>
    <w:rsid w:val="005921BE"/>
    <w:rsid w:val="005931FF"/>
    <w:rsid w:val="00596B4E"/>
    <w:rsid w:val="005A0FDA"/>
    <w:rsid w:val="005C22B6"/>
    <w:rsid w:val="005C6249"/>
    <w:rsid w:val="005D4C70"/>
    <w:rsid w:val="005F07B3"/>
    <w:rsid w:val="00605720"/>
    <w:rsid w:val="00610753"/>
    <w:rsid w:val="00612299"/>
    <w:rsid w:val="00636561"/>
    <w:rsid w:val="00645F2F"/>
    <w:rsid w:val="00657E7A"/>
    <w:rsid w:val="00665D87"/>
    <w:rsid w:val="00672EBF"/>
    <w:rsid w:val="006A2425"/>
    <w:rsid w:val="006B41C6"/>
    <w:rsid w:val="006B595B"/>
    <w:rsid w:val="006B7449"/>
    <w:rsid w:val="006E045A"/>
    <w:rsid w:val="006E1ADD"/>
    <w:rsid w:val="006E2BFD"/>
    <w:rsid w:val="006E3971"/>
    <w:rsid w:val="00700680"/>
    <w:rsid w:val="0071162F"/>
    <w:rsid w:val="007124B6"/>
    <w:rsid w:val="0072434C"/>
    <w:rsid w:val="0074057F"/>
    <w:rsid w:val="00741E6D"/>
    <w:rsid w:val="007432E1"/>
    <w:rsid w:val="00745430"/>
    <w:rsid w:val="00752BAD"/>
    <w:rsid w:val="00753E56"/>
    <w:rsid w:val="0077082C"/>
    <w:rsid w:val="00774099"/>
    <w:rsid w:val="007C05CE"/>
    <w:rsid w:val="007C2D42"/>
    <w:rsid w:val="007D08CF"/>
    <w:rsid w:val="007E3C55"/>
    <w:rsid w:val="007E78A7"/>
    <w:rsid w:val="007F0033"/>
    <w:rsid w:val="008169E8"/>
    <w:rsid w:val="008318E5"/>
    <w:rsid w:val="00834AFF"/>
    <w:rsid w:val="00846934"/>
    <w:rsid w:val="008532BA"/>
    <w:rsid w:val="00857D85"/>
    <w:rsid w:val="0086555B"/>
    <w:rsid w:val="00883540"/>
    <w:rsid w:val="00883A28"/>
    <w:rsid w:val="008A4D7A"/>
    <w:rsid w:val="008A657D"/>
    <w:rsid w:val="008B618D"/>
    <w:rsid w:val="008C074E"/>
    <w:rsid w:val="008E0735"/>
    <w:rsid w:val="008E7264"/>
    <w:rsid w:val="008F6B3B"/>
    <w:rsid w:val="00923857"/>
    <w:rsid w:val="00930F53"/>
    <w:rsid w:val="00935BE5"/>
    <w:rsid w:val="0093653A"/>
    <w:rsid w:val="009539D6"/>
    <w:rsid w:val="00953EBB"/>
    <w:rsid w:val="0095463F"/>
    <w:rsid w:val="009656E4"/>
    <w:rsid w:val="00966A77"/>
    <w:rsid w:val="00972C61"/>
    <w:rsid w:val="00973647"/>
    <w:rsid w:val="009755BC"/>
    <w:rsid w:val="009829AD"/>
    <w:rsid w:val="009903CF"/>
    <w:rsid w:val="009A6CEA"/>
    <w:rsid w:val="009A7DDB"/>
    <w:rsid w:val="009B0971"/>
    <w:rsid w:val="009B1E20"/>
    <w:rsid w:val="009B6267"/>
    <w:rsid w:val="009C721F"/>
    <w:rsid w:val="009D2EE6"/>
    <w:rsid w:val="009E1DFA"/>
    <w:rsid w:val="009E7B0E"/>
    <w:rsid w:val="009F4728"/>
    <w:rsid w:val="009F61E7"/>
    <w:rsid w:val="009F7DE3"/>
    <w:rsid w:val="00A06BCE"/>
    <w:rsid w:val="00A21627"/>
    <w:rsid w:val="00A350B6"/>
    <w:rsid w:val="00A6131B"/>
    <w:rsid w:val="00A7386D"/>
    <w:rsid w:val="00A75121"/>
    <w:rsid w:val="00A863F0"/>
    <w:rsid w:val="00A94AF7"/>
    <w:rsid w:val="00AA780A"/>
    <w:rsid w:val="00AD6838"/>
    <w:rsid w:val="00AD6C3E"/>
    <w:rsid w:val="00B03353"/>
    <w:rsid w:val="00B0710B"/>
    <w:rsid w:val="00B23856"/>
    <w:rsid w:val="00B27CC1"/>
    <w:rsid w:val="00B310F7"/>
    <w:rsid w:val="00B365D8"/>
    <w:rsid w:val="00B36F0F"/>
    <w:rsid w:val="00B434C1"/>
    <w:rsid w:val="00B45001"/>
    <w:rsid w:val="00B50B78"/>
    <w:rsid w:val="00B520AA"/>
    <w:rsid w:val="00B5462B"/>
    <w:rsid w:val="00B636A4"/>
    <w:rsid w:val="00B647C8"/>
    <w:rsid w:val="00B83C82"/>
    <w:rsid w:val="00B857BF"/>
    <w:rsid w:val="00BA43D0"/>
    <w:rsid w:val="00BC296F"/>
    <w:rsid w:val="00BC4191"/>
    <w:rsid w:val="00BE26AE"/>
    <w:rsid w:val="00BE4A09"/>
    <w:rsid w:val="00BF0E55"/>
    <w:rsid w:val="00BF12E5"/>
    <w:rsid w:val="00BF592A"/>
    <w:rsid w:val="00C007F1"/>
    <w:rsid w:val="00C01436"/>
    <w:rsid w:val="00C022FC"/>
    <w:rsid w:val="00C06FFD"/>
    <w:rsid w:val="00C12445"/>
    <w:rsid w:val="00C125D8"/>
    <w:rsid w:val="00C21C6D"/>
    <w:rsid w:val="00C21E5A"/>
    <w:rsid w:val="00C23FA2"/>
    <w:rsid w:val="00C47E04"/>
    <w:rsid w:val="00C51EAF"/>
    <w:rsid w:val="00C53814"/>
    <w:rsid w:val="00C62A8A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B373C"/>
    <w:rsid w:val="00CC329B"/>
    <w:rsid w:val="00CC4403"/>
    <w:rsid w:val="00CC588B"/>
    <w:rsid w:val="00CD3F94"/>
    <w:rsid w:val="00CD6320"/>
    <w:rsid w:val="00CD7A00"/>
    <w:rsid w:val="00CE5542"/>
    <w:rsid w:val="00D00E0F"/>
    <w:rsid w:val="00D078F4"/>
    <w:rsid w:val="00D10458"/>
    <w:rsid w:val="00D110C4"/>
    <w:rsid w:val="00D143C1"/>
    <w:rsid w:val="00D23ACA"/>
    <w:rsid w:val="00D32DD3"/>
    <w:rsid w:val="00D371A9"/>
    <w:rsid w:val="00D43F9A"/>
    <w:rsid w:val="00D57DB3"/>
    <w:rsid w:val="00D65C98"/>
    <w:rsid w:val="00D70FEC"/>
    <w:rsid w:val="00D75631"/>
    <w:rsid w:val="00D77FBD"/>
    <w:rsid w:val="00D847C7"/>
    <w:rsid w:val="00D8480C"/>
    <w:rsid w:val="00D873C0"/>
    <w:rsid w:val="00D96CD4"/>
    <w:rsid w:val="00DA0186"/>
    <w:rsid w:val="00DA3B98"/>
    <w:rsid w:val="00DA5528"/>
    <w:rsid w:val="00DB5F3D"/>
    <w:rsid w:val="00DB7724"/>
    <w:rsid w:val="00DC4C17"/>
    <w:rsid w:val="00DC5AA2"/>
    <w:rsid w:val="00DD2024"/>
    <w:rsid w:val="00DE4346"/>
    <w:rsid w:val="00DF0A9D"/>
    <w:rsid w:val="00DF355F"/>
    <w:rsid w:val="00DF40E3"/>
    <w:rsid w:val="00DF4BAC"/>
    <w:rsid w:val="00DF5201"/>
    <w:rsid w:val="00E15170"/>
    <w:rsid w:val="00E30646"/>
    <w:rsid w:val="00E41AD5"/>
    <w:rsid w:val="00E423B9"/>
    <w:rsid w:val="00E428A9"/>
    <w:rsid w:val="00E4596B"/>
    <w:rsid w:val="00E463D6"/>
    <w:rsid w:val="00E50F46"/>
    <w:rsid w:val="00E5323C"/>
    <w:rsid w:val="00E5459C"/>
    <w:rsid w:val="00E72452"/>
    <w:rsid w:val="00E75CDD"/>
    <w:rsid w:val="00E75EF4"/>
    <w:rsid w:val="00E76203"/>
    <w:rsid w:val="00E81BA4"/>
    <w:rsid w:val="00E85922"/>
    <w:rsid w:val="00E92C36"/>
    <w:rsid w:val="00E956B6"/>
    <w:rsid w:val="00EA1303"/>
    <w:rsid w:val="00EA1341"/>
    <w:rsid w:val="00EA3CB7"/>
    <w:rsid w:val="00EB0045"/>
    <w:rsid w:val="00EB2B90"/>
    <w:rsid w:val="00EB596B"/>
    <w:rsid w:val="00EC0C3D"/>
    <w:rsid w:val="00EC450D"/>
    <w:rsid w:val="00EC468A"/>
    <w:rsid w:val="00EC4AED"/>
    <w:rsid w:val="00EC5200"/>
    <w:rsid w:val="00EC57EE"/>
    <w:rsid w:val="00EC5A7C"/>
    <w:rsid w:val="00ED6204"/>
    <w:rsid w:val="00EF3A96"/>
    <w:rsid w:val="00EF5309"/>
    <w:rsid w:val="00F00FD5"/>
    <w:rsid w:val="00F02E2F"/>
    <w:rsid w:val="00F04E30"/>
    <w:rsid w:val="00F1509B"/>
    <w:rsid w:val="00F16F09"/>
    <w:rsid w:val="00F26CBE"/>
    <w:rsid w:val="00F27620"/>
    <w:rsid w:val="00F61666"/>
    <w:rsid w:val="00F65817"/>
    <w:rsid w:val="00F667BD"/>
    <w:rsid w:val="00F71D0D"/>
    <w:rsid w:val="00F845F0"/>
    <w:rsid w:val="00F84A72"/>
    <w:rsid w:val="00F85145"/>
    <w:rsid w:val="00F92CE4"/>
    <w:rsid w:val="00F94648"/>
    <w:rsid w:val="00F978D8"/>
    <w:rsid w:val="00FA4093"/>
    <w:rsid w:val="00FA68F8"/>
    <w:rsid w:val="00FC5386"/>
    <w:rsid w:val="00FC6679"/>
    <w:rsid w:val="00FE2478"/>
    <w:rsid w:val="00FE3959"/>
    <w:rsid w:val="00FE3A51"/>
    <w:rsid w:val="00FE5045"/>
    <w:rsid w:val="00FF355E"/>
    <w:rsid w:val="00FF3594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55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Heading2">
    <w:name w:val="heading 2"/>
    <w:basedOn w:val="Normal"/>
    <w:link w:val="Heading2Char"/>
    <w:uiPriority w:val="99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EE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EE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EE"/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99"/>
    <w:rsid w:val="0020222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x">
    <w:name w:val="index"/>
    <w:basedOn w:val="DefaultParagraphFont"/>
    <w:uiPriority w:val="99"/>
    <w:rsid w:val="00C1244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1244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7DE3"/>
    <w:rPr>
      <w:rFonts w:eastAsia="宋体"/>
      <w:kern w:val="2"/>
      <w:sz w:val="18"/>
      <w:lang w:val="en-US" w:eastAsia="zh-CN"/>
    </w:rPr>
  </w:style>
  <w:style w:type="paragraph" w:styleId="Footer">
    <w:name w:val="footer"/>
    <w:basedOn w:val="Normal"/>
    <w:link w:val="FooterChar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7DE3"/>
    <w:rPr>
      <w:rFonts w:eastAsia="宋体"/>
      <w:kern w:val="2"/>
      <w:sz w:val="18"/>
      <w:lang w:val="en-US" w:eastAsia="zh-CN"/>
    </w:rPr>
  </w:style>
  <w:style w:type="paragraph" w:styleId="Date">
    <w:name w:val="Date"/>
    <w:basedOn w:val="Normal"/>
    <w:next w:val="Normal"/>
    <w:link w:val="DateChar"/>
    <w:uiPriority w:val="99"/>
    <w:rsid w:val="00C1244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6036EE"/>
    <w:rPr>
      <w:szCs w:val="24"/>
    </w:rPr>
  </w:style>
  <w:style w:type="paragraph" w:styleId="ListParagraph">
    <w:name w:val="List Paragraph"/>
    <w:basedOn w:val="Normal"/>
    <w:uiPriority w:val="99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PageNumber">
    <w:name w:val="page number"/>
    <w:basedOn w:val="DefaultParagraphFont"/>
    <w:uiPriority w:val="99"/>
    <w:rsid w:val="00C12445"/>
    <w:rPr>
      <w:rFonts w:cs="Times New Roman"/>
    </w:rPr>
  </w:style>
  <w:style w:type="paragraph" w:customStyle="1" w:styleId="1">
    <w:name w:val="样式1"/>
    <w:basedOn w:val="Heading4"/>
    <w:next w:val="Normal"/>
    <w:uiPriority w:val="99"/>
    <w:rsid w:val="00C12445"/>
    <w:rPr>
      <w:rFonts w:ascii="仿宋" w:hAnsi="仿宋"/>
      <w:color w:val="000000"/>
    </w:rPr>
  </w:style>
  <w:style w:type="paragraph" w:styleId="DocumentMap">
    <w:name w:val="Document Map"/>
    <w:basedOn w:val="Normal"/>
    <w:link w:val="DocumentMapChar"/>
    <w:uiPriority w:val="99"/>
    <w:semiHidden/>
    <w:rsid w:val="00C12445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36EE"/>
    <w:rPr>
      <w:sz w:val="0"/>
      <w:szCs w:val="0"/>
    </w:rPr>
  </w:style>
  <w:style w:type="character" w:styleId="Hyperlink">
    <w:name w:val="Hyperlink"/>
    <w:basedOn w:val="DefaultParagraphFont"/>
    <w:uiPriority w:val="99"/>
    <w:rsid w:val="00C12445"/>
    <w:rPr>
      <w:rFonts w:cs="Times New Roman"/>
      <w:color w:val="0000FF"/>
      <w:u w:val="single"/>
    </w:rPr>
  </w:style>
  <w:style w:type="paragraph" w:customStyle="1" w:styleId="2">
    <w:name w:val="样式2"/>
    <w:basedOn w:val="Heading5"/>
    <w:next w:val="Heading5"/>
    <w:uiPriority w:val="99"/>
    <w:rsid w:val="00C12445"/>
  </w:style>
  <w:style w:type="paragraph" w:customStyle="1" w:styleId="3">
    <w:name w:val="样式3"/>
    <w:basedOn w:val="Title"/>
    <w:next w:val="Title"/>
    <w:uiPriority w:val="99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6EE"/>
    <w:rPr>
      <w:rFonts w:asciiTheme="majorHAnsi" w:hAnsiTheme="majorHAnsi" w:cstheme="majorBid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C12445"/>
    <w:rPr>
      <w:rFonts w:ascii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2445"/>
    <w:rPr>
      <w:rFonts w:ascii="宋体" w:eastAsia="宋体"/>
      <w:kern w:val="2"/>
      <w:sz w:val="18"/>
      <w:lang w:val="en-US" w:eastAsia="zh-CN"/>
    </w:rPr>
  </w:style>
  <w:style w:type="table" w:styleId="TableSimple1">
    <w:name w:val="Table Simple 1"/>
    <w:basedOn w:val="TableNormal"/>
    <w:uiPriority w:val="99"/>
    <w:rsid w:val="00C1244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99"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9F7DE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7DE3"/>
    <w:rPr>
      <w:rFonts w:eastAsia="宋体"/>
      <w:kern w:val="2"/>
      <w:sz w:val="24"/>
      <w:lang w:val="en-US" w:eastAsia="zh-CN"/>
    </w:rPr>
  </w:style>
  <w:style w:type="paragraph" w:customStyle="1" w:styleId="10">
    <w:name w:val="列出段落1"/>
    <w:basedOn w:val="Normal"/>
    <w:uiPriority w:val="99"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uiPriority w:val="99"/>
    <w:rsid w:val="00BF12E5"/>
    <w:rPr>
      <w:rFonts w:ascii="宋体" w:eastAsia="宋体"/>
      <w:kern w:val="2"/>
      <w:sz w:val="18"/>
      <w:lang w:val="en-US" w:eastAsia="zh-CN"/>
    </w:rPr>
  </w:style>
  <w:style w:type="character" w:styleId="CommentReference">
    <w:name w:val="annotation reference"/>
    <w:basedOn w:val="DefaultParagraphFont"/>
    <w:uiPriority w:val="99"/>
    <w:rsid w:val="00BF12E5"/>
    <w:rPr>
      <w:rFonts w:cs="Times New Roman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F1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6EE"/>
    <w:rPr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13</Pages>
  <Words>755</Words>
  <Characters>4310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2014年《国家学生体质健康标准》</dc:title>
  <dc:subject/>
  <dc:creator>322</dc:creator>
  <cp:keywords/>
  <dc:description/>
  <cp:lastModifiedBy>微软用户</cp:lastModifiedBy>
  <cp:revision>6</cp:revision>
  <cp:lastPrinted>2014-07-01T06:49:00Z</cp:lastPrinted>
  <dcterms:created xsi:type="dcterms:W3CDTF">2014-08-25T06:59:00Z</dcterms:created>
  <dcterms:modified xsi:type="dcterms:W3CDTF">2014-09-02T07:08:00Z</dcterms:modified>
</cp:coreProperties>
</file>